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649" w14:textId="77777777" w:rsidR="00C82935" w:rsidRPr="00E84A29" w:rsidRDefault="00C82935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Oświadczenie uczestnika projektu</w:t>
      </w:r>
    </w:p>
    <w:p w14:paraId="79F2DEB8" w14:textId="77777777" w:rsidR="00984ED6" w:rsidRPr="00E84A29" w:rsidRDefault="00984ED6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(obowiązek informacyjny realizowany w związku z art. 13 i art. 14 Rozporządzenia Parlamentu Europejskiego i Rady (UE) 2016/679)</w:t>
      </w:r>
    </w:p>
    <w:p w14:paraId="755730F3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2CFDE113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22B0670D" w14:textId="77777777" w:rsidR="00C82935" w:rsidRPr="00E84A29" w:rsidRDefault="00C82935" w:rsidP="00C82935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W związku z przystąpieniem do projektu pn. </w:t>
      </w:r>
      <w:r w:rsidRPr="00E84A29">
        <w:rPr>
          <w:rFonts w:asciiTheme="minorHAnsi" w:eastAsia="Times New Roman" w:hAnsiTheme="minorHAnsi" w:cstheme="minorHAnsi"/>
          <w:b/>
          <w:sz w:val="20"/>
          <w:szCs w:val="20"/>
        </w:rPr>
        <w:t>„</w:t>
      </w:r>
      <w:r w:rsidR="00673B52">
        <w:rPr>
          <w:rFonts w:asciiTheme="minorHAnsi" w:eastAsia="Times New Roman" w:hAnsiTheme="minorHAnsi" w:cstheme="minorHAnsi"/>
          <w:b/>
          <w:sz w:val="20"/>
          <w:szCs w:val="20"/>
        </w:rPr>
        <w:t>Wysoka jakość kształcenia zawodowego w Powiatach: Grójeckim i Warszawskim Zachodnim</w:t>
      </w:r>
      <w:r w:rsidRPr="00E84A29">
        <w:rPr>
          <w:rFonts w:asciiTheme="minorHAnsi" w:eastAsia="Times New Roman" w:hAnsiTheme="minorHAnsi" w:cstheme="minorHAnsi"/>
          <w:b/>
          <w:sz w:val="20"/>
          <w:szCs w:val="20"/>
        </w:rPr>
        <w:t>”</w:t>
      </w:r>
      <w:r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93A0F"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93A0F" w:rsidRPr="00E84A29">
        <w:rPr>
          <w:rFonts w:asciiTheme="minorHAnsi" w:eastAsia="Times New Roman" w:hAnsiTheme="minorHAnsi" w:cstheme="minorHAnsi"/>
          <w:b/>
          <w:sz w:val="20"/>
          <w:szCs w:val="20"/>
        </w:rPr>
        <w:t>RPMA.10.3.01-14-</w:t>
      </w:r>
      <w:r w:rsidR="00673B52">
        <w:rPr>
          <w:rFonts w:asciiTheme="minorHAnsi" w:eastAsia="Times New Roman" w:hAnsiTheme="minorHAnsi" w:cstheme="minorHAnsi"/>
          <w:b/>
          <w:sz w:val="20"/>
          <w:szCs w:val="20"/>
        </w:rPr>
        <w:t>i930</w:t>
      </w:r>
      <w:r w:rsidR="00993A0F" w:rsidRPr="00E84A29">
        <w:rPr>
          <w:rFonts w:asciiTheme="minorHAnsi" w:eastAsia="Times New Roman" w:hAnsiTheme="minorHAnsi" w:cstheme="minorHAnsi"/>
          <w:b/>
          <w:sz w:val="20"/>
          <w:szCs w:val="20"/>
        </w:rPr>
        <w:t>/</w:t>
      </w:r>
      <w:r w:rsidR="00673B52">
        <w:rPr>
          <w:rFonts w:asciiTheme="minorHAnsi" w:eastAsia="Times New Roman" w:hAnsiTheme="minorHAnsi" w:cstheme="minorHAnsi"/>
          <w:b/>
          <w:sz w:val="20"/>
          <w:szCs w:val="20"/>
        </w:rPr>
        <w:t>22</w:t>
      </w:r>
      <w:r w:rsidR="00993A0F" w:rsidRPr="00E84A29">
        <w:rPr>
          <w:rFonts w:asciiTheme="minorHAnsi" w:eastAsia="Times New Roman" w:hAnsiTheme="minorHAnsi" w:cstheme="minorHAnsi"/>
          <w:b/>
          <w:sz w:val="20"/>
          <w:szCs w:val="20"/>
        </w:rPr>
        <w:t>-00</w:t>
      </w:r>
      <w:r w:rsidR="00993A0F"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84A29">
        <w:rPr>
          <w:rFonts w:asciiTheme="minorHAnsi" w:hAnsiTheme="minorHAnsi" w:cstheme="minorHAnsi"/>
          <w:sz w:val="20"/>
          <w:szCs w:val="20"/>
        </w:rPr>
        <w:t>oświadczam, że przyjmuję do wiadomości, iż:</w:t>
      </w:r>
    </w:p>
    <w:p w14:paraId="646E2CB2" w14:textId="77777777" w:rsidR="00984ED6" w:rsidRPr="00E84A29" w:rsidRDefault="00C82935" w:rsidP="00C82935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Administratorem moich danych osobowych jest</w:t>
      </w:r>
      <w:r w:rsidR="00984ED6" w:rsidRPr="00E84A29">
        <w:rPr>
          <w:rFonts w:asciiTheme="minorHAnsi" w:hAnsiTheme="minorHAnsi" w:cstheme="minorHAnsi"/>
          <w:color w:val="ED7D31"/>
          <w:sz w:val="20"/>
          <w:szCs w:val="20"/>
          <w:lang w:val="pl-PL"/>
        </w:rPr>
        <w:t>:</w:t>
      </w:r>
    </w:p>
    <w:p w14:paraId="71B593BC" w14:textId="77777777" w:rsidR="00C82935" w:rsidRPr="00E84A29" w:rsidRDefault="00984ED6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Zarząd Województwa Mazowieckiego dla zbioru Regionalny Program Operacyjny 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Województwa Mazowieckiego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na lata 2014-2020, będący Instytucja Zarządzającą dla Regionalnego Programu Operacyjnego Województwa Mazowieckiego na lata 2014-2020,z siedzibą w Warszawie, 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>przy ul. Jagiellońskiej 26, 03-719 Warszawa;</w:t>
      </w:r>
    </w:p>
    <w:p w14:paraId="5DF182CA" w14:textId="77777777" w:rsidR="00984ED6" w:rsidRPr="00E84A29" w:rsidRDefault="00984ED6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Minister właściwy do spraw rozwoju regionalnego dla zbioru Centralny system teleinformatyczny wspierający realizację programów operacyjnych, z siedzibą w Warszawie, przy Pl. Trzech Krzyży 3/5, 00-507 Warszawa. </w:t>
      </w:r>
    </w:p>
    <w:p w14:paraId="15336404" w14:textId="77777777" w:rsidR="00C82935" w:rsidRPr="00E84A29" w:rsidRDefault="00C82935" w:rsidP="0021725C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Podstawę prawną przetwarzania moich danych osobowych stanowi art.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6 ust. 1 lit. C oraz art. 9 ust. 2 lit g rozporządzenia Parlamentu Europejskiego i Rady (UE) 2016/679  z dnia 27 kwietnia 2016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w sprawie  ochrony osób fizycznych w związku z przetwarzaniem danych osobowych i w sprawie swobodnego przepływu takich danych oraz uchylenia dyrektywy 95/46/WE (Dz. Urz. UE L 119 04.05.2016, str. 1 ) – dane osobowe są niezbędne dla realizacji Regionalnego Programu Operacyjnego Województwa Mazowieckiego na lata 2014-2020 na podstawie:</w:t>
      </w:r>
    </w:p>
    <w:p w14:paraId="6F909EC1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w odniesieniu do zbioru Regionalny Program Operacyjny Województwa Mazowieckiego na lata 2014-2020:</w:t>
      </w:r>
    </w:p>
    <w:p w14:paraId="1A273FE3" w14:textId="77777777" w:rsidR="00C82935" w:rsidRPr="00E84A29" w:rsidRDefault="00C82935" w:rsidP="0021725C">
      <w:pPr>
        <w:pStyle w:val="Akapitzlist"/>
        <w:numPr>
          <w:ilvl w:val="2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ECA9EFC" w14:textId="77777777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 sprawie Europejskiego Funduszu Społecznego i uchylające rozporządzenie Rady (WE) nr 1081/2006;</w:t>
      </w:r>
    </w:p>
    <w:p w14:paraId="6E421A3D" w14:textId="77777777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E84A2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4A29">
        <w:rPr>
          <w:rFonts w:asciiTheme="minorHAnsi" w:hAnsiTheme="minorHAnsi" w:cstheme="minorHAnsi"/>
          <w:sz w:val="20"/>
          <w:szCs w:val="20"/>
        </w:rPr>
        <w:t>. zm.);</w:t>
      </w:r>
    </w:p>
    <w:p w14:paraId="78F57730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W odniesieniu do zbioru centralny system teleinformatyczny wspierający realizację programów operacyjnych: </w:t>
      </w:r>
    </w:p>
    <w:p w14:paraId="7BEA7554" w14:textId="77777777" w:rsidR="00C82935" w:rsidRPr="00E84A29" w:rsidRDefault="00C82935" w:rsidP="0021725C">
      <w:pPr>
        <w:numPr>
          <w:ilvl w:val="1"/>
          <w:numId w:val="24"/>
        </w:numPr>
        <w:spacing w:after="200" w:line="240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CA41252" w14:textId="77777777" w:rsidR="00E84A29" w:rsidRPr="00E84A29" w:rsidRDefault="00C82935" w:rsidP="00074C08">
      <w:pPr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rozporządzenia Parlamentu </w:t>
      </w:r>
      <w:r w:rsidR="00C024BD">
        <w:rPr>
          <w:rFonts w:asciiTheme="minorHAnsi" w:hAnsiTheme="minorHAnsi" w:cstheme="minorHAnsi"/>
          <w:sz w:val="20"/>
          <w:szCs w:val="20"/>
        </w:rPr>
        <w:t>E</w:t>
      </w:r>
      <w:r w:rsidRPr="00E84A29">
        <w:rPr>
          <w:rFonts w:asciiTheme="minorHAnsi" w:hAnsiTheme="minorHAnsi" w:cstheme="minorHAnsi"/>
          <w:sz w:val="20"/>
          <w:szCs w:val="20"/>
        </w:rPr>
        <w:t>uropejskiego i Rady (UE) Nr 1304/2013 z dnia 17 grudnia 2013 r. w sprawie Europejskiego Funduszu Społecznego i uchylające rozporządzenie Rady (WE) nr 1081/2006;</w:t>
      </w:r>
    </w:p>
    <w:p w14:paraId="6D5FC8E6" w14:textId="77777777" w:rsidR="00C82935" w:rsidRPr="00E84A29" w:rsidRDefault="00C82935" w:rsidP="00074C08">
      <w:pPr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lastRenderedPageBreak/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E84A2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4A29">
        <w:rPr>
          <w:rFonts w:asciiTheme="minorHAnsi" w:hAnsiTheme="minorHAnsi" w:cstheme="minorHAnsi"/>
          <w:sz w:val="20"/>
          <w:szCs w:val="20"/>
        </w:rPr>
        <w:t>. zm. );</w:t>
      </w:r>
    </w:p>
    <w:p w14:paraId="0EAB1C2A" w14:textId="77777777" w:rsidR="00C82935" w:rsidRPr="00E84A29" w:rsidRDefault="00C82935" w:rsidP="0021725C">
      <w:pPr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55642D6E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Moje dane osobowe będą przetwarzane wyłącznie w celu realizacji projektu „</w:t>
      </w:r>
      <w:r w:rsidR="00673B52">
        <w:rPr>
          <w:rFonts w:asciiTheme="minorHAnsi" w:hAnsiTheme="minorHAnsi" w:cstheme="minorHAnsi"/>
          <w:sz w:val="20"/>
          <w:szCs w:val="20"/>
          <w:lang w:val="pl-PL"/>
        </w:rPr>
        <w:t>Wysoka jakość kształcenia zawodowego w Powiatach: Grójeckim i Warszawskim Zachodnim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”, w szczególności potwierdzenia kwalifikowalności wydatków, udzielenia wsparcia, monitoringu, ewaluacji, kontroli, audytu i sprawozdawczości oraz działań informacyjno-promocyjnych w ramach Regionalnego Programu Operacyjnego Województwa Mazowieckiego 2014-2020 (RPO WM);</w:t>
      </w:r>
    </w:p>
    <w:p w14:paraId="7F2FBB4F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Moje dane osobowe zostały powierzone do przetwarzania Instytucji Pośredniczącej - Mazowieckiej Jednostce Wdrażania Programów Unijnych, ul. Jagiellońska 26, 03-719 Warszawa , beneficjentowi realizującemu projekt  - </w:t>
      </w:r>
      <w:r w:rsidRPr="00E84A29">
        <w:rPr>
          <w:rFonts w:asciiTheme="minorHAnsi" w:eastAsiaTheme="minorEastAsia" w:hAnsiTheme="minorHAnsi" w:cs="Arial"/>
          <w:sz w:val="20"/>
          <w:szCs w:val="20"/>
        </w:rPr>
        <w:t xml:space="preserve">Syntea S.A., ul. </w:t>
      </w:r>
      <w:proofErr w:type="spellStart"/>
      <w:r w:rsidRPr="00E84A29">
        <w:rPr>
          <w:rFonts w:asciiTheme="minorHAnsi" w:eastAsiaTheme="minorEastAsia" w:hAnsiTheme="minorHAnsi" w:cs="Arial"/>
          <w:sz w:val="20"/>
          <w:szCs w:val="20"/>
        </w:rPr>
        <w:t>Wojciechowska</w:t>
      </w:r>
      <w:proofErr w:type="spellEnd"/>
      <w:r w:rsidRPr="00E84A29">
        <w:rPr>
          <w:rFonts w:asciiTheme="minorHAnsi" w:eastAsiaTheme="minorEastAsia" w:hAnsiTheme="minorHAnsi" w:cs="Arial"/>
          <w:sz w:val="20"/>
          <w:szCs w:val="20"/>
        </w:rPr>
        <w:t xml:space="preserve"> 9a 20-704 Lublin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oraz podmiotom, które na zlecenie beneficjenta uczestniczą w realizacji projektu. Moje dane osobowe mogą zostać przekazane podmiotom realizującym badania ewaluacyjne na zlecenie Powierzającego, Instytucji Pośredniczącej lub beneficjenta.  Moje dane osobowe mogą zostać również powierzone</w:t>
      </w:r>
      <w:r w:rsidRPr="00E84A29" w:rsidDel="00C15DC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specjalistycznym firmom, realizującym na zlecenie Powierzającego, Instytucji Pośredniczącej oraz beneficjenta kontrole i audyt w ramach Regionalnego Programu Operacyjnego Województwa Mazowieckiego na lata 2014-2020;</w:t>
      </w:r>
    </w:p>
    <w:p w14:paraId="6531CA8C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Podanie danych jest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wymogiem ustawowym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, aczkolwiek odmowa ich podania jest równoznaczna z brakiem możliwości udzielenia wsparcia w ramach projektu;</w:t>
      </w:r>
    </w:p>
    <w:p w14:paraId="423438A6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686DFF56" w14:textId="77777777" w:rsidR="0021725C" w:rsidRPr="00E84A29" w:rsidRDefault="0021725C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Moje dane osobowe będą przechowywane do czasu rozliczenia Regionalnego Programu 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>Operacyjnego Województwa Mazowieckiego na lata 2014-2020</w:t>
      </w:r>
    </w:p>
    <w:p w14:paraId="5EE96793" w14:textId="77777777" w:rsidR="00C82935" w:rsidRPr="00E84A29" w:rsidRDefault="00C82935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ogę skontaktować się z Inspektorem Ochrony Danych wysyłając wiadomość na adres poczty elektronicznej </w:t>
      </w:r>
      <w:hyperlink r:id="rId8" w:history="1">
        <w:r w:rsidR="00E84A29" w:rsidRPr="00E84A29">
          <w:rPr>
            <w:rStyle w:val="Hipercze"/>
            <w:rFonts w:asciiTheme="minorHAnsi" w:hAnsiTheme="minorHAnsi" w:cstheme="minorHAnsi"/>
            <w:sz w:val="20"/>
            <w:szCs w:val="20"/>
            <w:lang w:val="pl-PL"/>
          </w:rPr>
          <w:t>iod@mazovia.pl</w:t>
        </w:r>
      </w:hyperlink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3B374A5E" w14:textId="77777777" w:rsidR="00E84A29" w:rsidRPr="00E84A29" w:rsidRDefault="00E84A29" w:rsidP="0021725C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 wniesienia skargi do organu nadzorczego, którym jest Prezes Urzędu Ochrony Danych Osobowych. </w:t>
      </w:r>
    </w:p>
    <w:p w14:paraId="532CDB6D" w14:textId="77777777" w:rsidR="00D01175" w:rsidRDefault="00E84A29" w:rsidP="00E84A29">
      <w:pPr>
        <w:pStyle w:val="CMSHeadL7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dostępu do treści swoich danych, ich sprostowania, ograniczenia, przetwarzania oraz usunięcia. </w:t>
      </w:r>
    </w:p>
    <w:p w14:paraId="7AEAD849" w14:textId="77777777" w:rsidR="00E84A29" w:rsidRPr="00E84A29" w:rsidRDefault="00E84A29" w:rsidP="00E84A29">
      <w:pPr>
        <w:pStyle w:val="CMSHeadL7"/>
        <w:numPr>
          <w:ilvl w:val="0"/>
          <w:numId w:val="0"/>
        </w:numPr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4897"/>
      </w:tblGrid>
      <w:tr w:rsidR="00C82935" w:rsidRPr="00E84A29" w14:paraId="49B5699D" w14:textId="77777777" w:rsidTr="00E84A29">
        <w:tc>
          <w:tcPr>
            <w:tcW w:w="4179" w:type="dxa"/>
          </w:tcPr>
          <w:p w14:paraId="1E7853BF" w14:textId="77777777" w:rsidR="00C82935" w:rsidRPr="00E84A29" w:rsidRDefault="00C82935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97" w:type="dxa"/>
          </w:tcPr>
          <w:p w14:paraId="0931772B" w14:textId="77777777" w:rsidR="00C82935" w:rsidRPr="00E84A29" w:rsidRDefault="00C82935" w:rsidP="005109C1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993A0F" w:rsidRPr="00E84A29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</w:tr>
      <w:tr w:rsidR="00C82935" w:rsidRPr="00E84A29" w14:paraId="7D426DD6" w14:textId="77777777" w:rsidTr="00E84A29">
        <w:tc>
          <w:tcPr>
            <w:tcW w:w="4179" w:type="dxa"/>
          </w:tcPr>
          <w:p w14:paraId="4FA18054" w14:textId="77777777" w:rsidR="00C82935" w:rsidRPr="00E84A29" w:rsidRDefault="00E84A29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82935" w:rsidRPr="00E84A29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897" w:type="dxa"/>
          </w:tcPr>
          <w:p w14:paraId="01C4FD9F" w14:textId="77777777" w:rsidR="00C82935" w:rsidRPr="00E84A29" w:rsidRDefault="00C82935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Czytelny podpis uczestnika projektu</w:t>
            </w:r>
          </w:p>
        </w:tc>
      </w:tr>
    </w:tbl>
    <w:p w14:paraId="787CA9F8" w14:textId="77777777" w:rsidR="00C82935" w:rsidRPr="005D2F8E" w:rsidRDefault="00C82935" w:rsidP="00E84A29">
      <w:pPr>
        <w:ind w:left="0" w:firstLine="0"/>
        <w:rPr>
          <w:rFonts w:asciiTheme="minorHAnsi" w:hAnsiTheme="minorHAnsi" w:cstheme="minorHAnsi"/>
        </w:rPr>
      </w:pPr>
    </w:p>
    <w:sectPr w:rsidR="00C82935" w:rsidRPr="005D2F8E" w:rsidSect="00E0549A">
      <w:headerReference w:type="default" r:id="rId9"/>
      <w:footerReference w:type="default" r:id="rId10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E172" w14:textId="77777777" w:rsidR="00955563" w:rsidRDefault="00955563" w:rsidP="00044148">
      <w:pPr>
        <w:spacing w:after="0" w:line="240" w:lineRule="auto"/>
      </w:pPr>
      <w:r>
        <w:separator/>
      </w:r>
    </w:p>
  </w:endnote>
  <w:endnote w:type="continuationSeparator" w:id="0">
    <w:p w14:paraId="1CB1CD19" w14:textId="77777777" w:rsidR="00955563" w:rsidRDefault="00955563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08FC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046D9294" w14:textId="77777777"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>Projekt wspófinansowany z Europejskiego Funduszu Społecznego w ramach Regionalnego Programu Operacyjnego Województwa Mazowieckiego na lata 2014-2020</w:t>
    </w:r>
  </w:p>
  <w:p w14:paraId="7A9CE1F2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9F85" w14:textId="77777777" w:rsidR="00955563" w:rsidRDefault="00955563" w:rsidP="00044148">
      <w:pPr>
        <w:spacing w:after="0" w:line="240" w:lineRule="auto"/>
      </w:pPr>
      <w:r>
        <w:separator/>
      </w:r>
    </w:p>
  </w:footnote>
  <w:footnote w:type="continuationSeparator" w:id="0">
    <w:p w14:paraId="620BEDAA" w14:textId="77777777" w:rsidR="00955563" w:rsidRDefault="00955563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4164" w14:textId="77777777" w:rsidR="000E284D" w:rsidRDefault="00D53C5E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FD2C03">
      <w:rPr>
        <w:noProof/>
      </w:rPr>
      <w:drawing>
        <wp:inline distT="0" distB="0" distL="0" distR="0" wp14:anchorId="062F2A7D" wp14:editId="5A7DB036">
          <wp:extent cx="5695950" cy="447675"/>
          <wp:effectExtent l="0" t="0" r="0" b="9525"/>
          <wp:docPr id="1" name="Obraz 1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F611C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894"/>
    <w:multiLevelType w:val="hybridMultilevel"/>
    <w:tmpl w:val="DB58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FC7"/>
    <w:multiLevelType w:val="hybridMultilevel"/>
    <w:tmpl w:val="8BE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8BD"/>
    <w:multiLevelType w:val="hybridMultilevel"/>
    <w:tmpl w:val="BD9EF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0248BA"/>
    <w:multiLevelType w:val="hybridMultilevel"/>
    <w:tmpl w:val="315AB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409"/>
    <w:multiLevelType w:val="hybridMultilevel"/>
    <w:tmpl w:val="714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9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73E0811"/>
    <w:multiLevelType w:val="hybridMultilevel"/>
    <w:tmpl w:val="31EA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9DC70A9"/>
    <w:multiLevelType w:val="hybridMultilevel"/>
    <w:tmpl w:val="7556EEC0"/>
    <w:lvl w:ilvl="0" w:tplc="3762F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CF808CD"/>
    <w:multiLevelType w:val="hybridMultilevel"/>
    <w:tmpl w:val="B5E4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943"/>
    <w:multiLevelType w:val="hybridMultilevel"/>
    <w:tmpl w:val="BD4E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8BA"/>
    <w:multiLevelType w:val="hybridMultilevel"/>
    <w:tmpl w:val="E08E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68847">
    <w:abstractNumId w:val="5"/>
  </w:num>
  <w:num w:numId="2" w16cid:durableId="1046832551">
    <w:abstractNumId w:val="8"/>
  </w:num>
  <w:num w:numId="3" w16cid:durableId="1660621335">
    <w:abstractNumId w:val="19"/>
  </w:num>
  <w:num w:numId="4" w16cid:durableId="1089303751">
    <w:abstractNumId w:val="13"/>
  </w:num>
  <w:num w:numId="5" w16cid:durableId="890192743">
    <w:abstractNumId w:val="9"/>
  </w:num>
  <w:num w:numId="6" w16cid:durableId="1099105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0031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10103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204455">
    <w:abstractNumId w:val="17"/>
  </w:num>
  <w:num w:numId="10" w16cid:durableId="1132596191">
    <w:abstractNumId w:val="14"/>
  </w:num>
  <w:num w:numId="11" w16cid:durableId="1335644732">
    <w:abstractNumId w:val="11"/>
  </w:num>
  <w:num w:numId="12" w16cid:durableId="8415643">
    <w:abstractNumId w:val="6"/>
  </w:num>
  <w:num w:numId="13" w16cid:durableId="1959601575">
    <w:abstractNumId w:val="21"/>
  </w:num>
  <w:num w:numId="14" w16cid:durableId="431245830">
    <w:abstractNumId w:val="7"/>
  </w:num>
  <w:num w:numId="15" w16cid:durableId="1209948938">
    <w:abstractNumId w:val="20"/>
  </w:num>
  <w:num w:numId="16" w16cid:durableId="37705916">
    <w:abstractNumId w:val="16"/>
  </w:num>
  <w:num w:numId="17" w16cid:durableId="531839752">
    <w:abstractNumId w:val="1"/>
  </w:num>
  <w:num w:numId="18" w16cid:durableId="2115055704">
    <w:abstractNumId w:val="4"/>
  </w:num>
  <w:num w:numId="19" w16cid:durableId="2054689630">
    <w:abstractNumId w:val="22"/>
  </w:num>
  <w:num w:numId="20" w16cid:durableId="1997302260">
    <w:abstractNumId w:val="0"/>
  </w:num>
  <w:num w:numId="21" w16cid:durableId="568535050">
    <w:abstractNumId w:val="2"/>
  </w:num>
  <w:num w:numId="22" w16cid:durableId="1066536782">
    <w:abstractNumId w:val="12"/>
  </w:num>
  <w:num w:numId="23" w16cid:durableId="187068650">
    <w:abstractNumId w:val="10"/>
  </w:num>
  <w:num w:numId="24" w16cid:durableId="198465009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D2948"/>
    <w:rsid w:val="001D757D"/>
    <w:rsid w:val="001F12A7"/>
    <w:rsid w:val="00202B89"/>
    <w:rsid w:val="00206D1E"/>
    <w:rsid w:val="00211539"/>
    <w:rsid w:val="0021725C"/>
    <w:rsid w:val="0022046B"/>
    <w:rsid w:val="002234E0"/>
    <w:rsid w:val="0023132A"/>
    <w:rsid w:val="002601D0"/>
    <w:rsid w:val="002771D0"/>
    <w:rsid w:val="002A565D"/>
    <w:rsid w:val="002D263F"/>
    <w:rsid w:val="002F49F2"/>
    <w:rsid w:val="00313C52"/>
    <w:rsid w:val="00324BB9"/>
    <w:rsid w:val="00326CCF"/>
    <w:rsid w:val="00340EC1"/>
    <w:rsid w:val="003556A1"/>
    <w:rsid w:val="003872F7"/>
    <w:rsid w:val="00391C56"/>
    <w:rsid w:val="003B0229"/>
    <w:rsid w:val="003B43C6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5A8B"/>
    <w:rsid w:val="004D47E4"/>
    <w:rsid w:val="004D73CB"/>
    <w:rsid w:val="004D754C"/>
    <w:rsid w:val="00502680"/>
    <w:rsid w:val="0055015F"/>
    <w:rsid w:val="00551DE9"/>
    <w:rsid w:val="00555A48"/>
    <w:rsid w:val="005564CA"/>
    <w:rsid w:val="00557AD8"/>
    <w:rsid w:val="0058076C"/>
    <w:rsid w:val="00583E80"/>
    <w:rsid w:val="0059471F"/>
    <w:rsid w:val="005A3F2C"/>
    <w:rsid w:val="005A7063"/>
    <w:rsid w:val="006012CD"/>
    <w:rsid w:val="0060746D"/>
    <w:rsid w:val="006727E5"/>
    <w:rsid w:val="0067355E"/>
    <w:rsid w:val="00673B52"/>
    <w:rsid w:val="00677E7A"/>
    <w:rsid w:val="006826DC"/>
    <w:rsid w:val="00695FC2"/>
    <w:rsid w:val="006A2571"/>
    <w:rsid w:val="006A53B2"/>
    <w:rsid w:val="006A5C79"/>
    <w:rsid w:val="006D66AB"/>
    <w:rsid w:val="00705940"/>
    <w:rsid w:val="00716E9F"/>
    <w:rsid w:val="00722864"/>
    <w:rsid w:val="00747E00"/>
    <w:rsid w:val="00766AFC"/>
    <w:rsid w:val="00775D56"/>
    <w:rsid w:val="007818C5"/>
    <w:rsid w:val="007911D3"/>
    <w:rsid w:val="007A0F5B"/>
    <w:rsid w:val="007A196C"/>
    <w:rsid w:val="007A5E1B"/>
    <w:rsid w:val="007C25C4"/>
    <w:rsid w:val="007C311E"/>
    <w:rsid w:val="007E43F1"/>
    <w:rsid w:val="008135EA"/>
    <w:rsid w:val="008169C2"/>
    <w:rsid w:val="008A15C9"/>
    <w:rsid w:val="008B32D6"/>
    <w:rsid w:val="008C3533"/>
    <w:rsid w:val="008E1088"/>
    <w:rsid w:val="008E6F31"/>
    <w:rsid w:val="00946B75"/>
    <w:rsid w:val="00954BD3"/>
    <w:rsid w:val="00955563"/>
    <w:rsid w:val="00960A55"/>
    <w:rsid w:val="00966B1E"/>
    <w:rsid w:val="00984ED6"/>
    <w:rsid w:val="00993A0F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81068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0D8D"/>
    <w:rsid w:val="00BB1EF6"/>
    <w:rsid w:val="00BB20E9"/>
    <w:rsid w:val="00BB6F08"/>
    <w:rsid w:val="00BF3659"/>
    <w:rsid w:val="00C024BD"/>
    <w:rsid w:val="00C0499F"/>
    <w:rsid w:val="00C2120C"/>
    <w:rsid w:val="00C77C64"/>
    <w:rsid w:val="00C82935"/>
    <w:rsid w:val="00C971A7"/>
    <w:rsid w:val="00CC2E94"/>
    <w:rsid w:val="00CC345E"/>
    <w:rsid w:val="00CC3809"/>
    <w:rsid w:val="00CD3411"/>
    <w:rsid w:val="00CD6C52"/>
    <w:rsid w:val="00CE3E47"/>
    <w:rsid w:val="00CF02DF"/>
    <w:rsid w:val="00CF37F2"/>
    <w:rsid w:val="00D01175"/>
    <w:rsid w:val="00D04474"/>
    <w:rsid w:val="00D21FEA"/>
    <w:rsid w:val="00D42EFE"/>
    <w:rsid w:val="00D44E8B"/>
    <w:rsid w:val="00D461B0"/>
    <w:rsid w:val="00D53C5E"/>
    <w:rsid w:val="00D558C9"/>
    <w:rsid w:val="00D55A15"/>
    <w:rsid w:val="00D81334"/>
    <w:rsid w:val="00DA20C3"/>
    <w:rsid w:val="00DA2ADB"/>
    <w:rsid w:val="00DA4CDD"/>
    <w:rsid w:val="00DB15FA"/>
    <w:rsid w:val="00DB782C"/>
    <w:rsid w:val="00DE269B"/>
    <w:rsid w:val="00DF4A66"/>
    <w:rsid w:val="00DF574A"/>
    <w:rsid w:val="00E04469"/>
    <w:rsid w:val="00E0549A"/>
    <w:rsid w:val="00E24F2F"/>
    <w:rsid w:val="00E32D2A"/>
    <w:rsid w:val="00E369DC"/>
    <w:rsid w:val="00E53F2B"/>
    <w:rsid w:val="00E632F6"/>
    <w:rsid w:val="00E714D4"/>
    <w:rsid w:val="00E71D76"/>
    <w:rsid w:val="00E84521"/>
    <w:rsid w:val="00E84A29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EC1"/>
    <w:rsid w:val="00F875F3"/>
    <w:rsid w:val="00F94106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4D17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935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auto"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AF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A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2935"/>
    <w:rPr>
      <w:rFonts w:ascii="Arial" w:eastAsiaTheme="majorEastAsia" w:hAnsi="Arial" w:cstheme="majorBidi"/>
      <w:b/>
      <w:bCs/>
      <w:sz w:val="18"/>
      <w:szCs w:val="28"/>
      <w:lang w:eastAsia="en-US"/>
    </w:rPr>
  </w:style>
  <w:style w:type="paragraph" w:customStyle="1" w:styleId="CMSHeadL7">
    <w:name w:val="CMS Head L7"/>
    <w:basedOn w:val="Normalny"/>
    <w:rsid w:val="00C82935"/>
    <w:pPr>
      <w:numPr>
        <w:ilvl w:val="6"/>
        <w:numId w:val="2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1D69-EBA0-4EBB-9CEF-8F6F4EB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Adam Pietrynik</cp:lastModifiedBy>
  <cp:revision>2</cp:revision>
  <cp:lastPrinted>2016-11-16T15:23:00Z</cp:lastPrinted>
  <dcterms:created xsi:type="dcterms:W3CDTF">2023-04-26T09:07:00Z</dcterms:created>
  <dcterms:modified xsi:type="dcterms:W3CDTF">2023-04-26T09:07:00Z</dcterms:modified>
</cp:coreProperties>
</file>