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6FB" w:rsidRPr="00CF187D" w:rsidRDefault="00D236FB" w:rsidP="00101ADB">
      <w:pPr>
        <w:autoSpaceDE w:val="0"/>
        <w:autoSpaceDN w:val="0"/>
        <w:adjustRightInd w:val="0"/>
        <w:spacing w:before="120" w:after="120" w:line="276" w:lineRule="auto"/>
        <w:ind w:firstLine="5"/>
        <w:jc w:val="right"/>
        <w:rPr>
          <w:rFonts w:cstheme="minorHAnsi"/>
          <w:b/>
          <w:sz w:val="20"/>
          <w:szCs w:val="20"/>
        </w:rPr>
      </w:pPr>
      <w:r w:rsidRPr="00CF187D">
        <w:rPr>
          <w:rFonts w:cstheme="minorHAnsi"/>
          <w:b/>
          <w:sz w:val="20"/>
          <w:szCs w:val="20"/>
        </w:rPr>
        <w:t xml:space="preserve">Załącznik nr </w:t>
      </w:r>
      <w:r w:rsidR="00C90F29">
        <w:rPr>
          <w:rFonts w:cstheme="minorHAnsi"/>
          <w:b/>
          <w:sz w:val="20"/>
          <w:szCs w:val="20"/>
        </w:rPr>
        <w:t>3</w:t>
      </w:r>
    </w:p>
    <w:p w:rsidR="00D236FB" w:rsidRPr="00983C6B" w:rsidRDefault="00D236FB" w:rsidP="349F8BDF">
      <w:pPr>
        <w:autoSpaceDE w:val="0"/>
        <w:autoSpaceDN w:val="0"/>
        <w:adjustRightInd w:val="0"/>
        <w:spacing w:before="120" w:after="120" w:line="276" w:lineRule="auto"/>
        <w:ind w:firstLine="5"/>
        <w:jc w:val="right"/>
        <w:rPr>
          <w:b/>
          <w:bCs/>
          <w:sz w:val="20"/>
          <w:szCs w:val="20"/>
        </w:rPr>
      </w:pPr>
      <w:r w:rsidRPr="349F8BDF">
        <w:rPr>
          <w:b/>
          <w:bCs/>
          <w:sz w:val="20"/>
          <w:szCs w:val="20"/>
        </w:rPr>
        <w:t xml:space="preserve">Do zapytanie ofertowego z dnia </w:t>
      </w:r>
      <w:r w:rsidR="006F6E77">
        <w:rPr>
          <w:b/>
          <w:bCs/>
          <w:sz w:val="20"/>
          <w:szCs w:val="20"/>
        </w:rPr>
        <w:t>10</w:t>
      </w:r>
      <w:r w:rsidRPr="349F8BDF">
        <w:rPr>
          <w:rFonts w:eastAsia="Times New Roman"/>
          <w:b/>
          <w:bCs/>
          <w:sz w:val="20"/>
          <w:szCs w:val="20"/>
          <w:lang w:eastAsia="pl-PL"/>
        </w:rPr>
        <w:t>.0</w:t>
      </w:r>
      <w:r w:rsidR="75CAF353" w:rsidRPr="349F8BDF">
        <w:rPr>
          <w:rFonts w:eastAsia="Times New Roman"/>
          <w:b/>
          <w:bCs/>
          <w:sz w:val="20"/>
          <w:szCs w:val="20"/>
          <w:lang w:eastAsia="pl-PL"/>
        </w:rPr>
        <w:t>3</w:t>
      </w:r>
      <w:r w:rsidRPr="349F8BDF">
        <w:rPr>
          <w:rFonts w:eastAsia="Times New Roman"/>
          <w:b/>
          <w:bCs/>
          <w:sz w:val="20"/>
          <w:szCs w:val="20"/>
          <w:lang w:eastAsia="pl-PL"/>
        </w:rPr>
        <w:t>.202</w:t>
      </w:r>
      <w:r w:rsidR="7D317C2B" w:rsidRPr="349F8BDF">
        <w:rPr>
          <w:rFonts w:eastAsia="Times New Roman"/>
          <w:b/>
          <w:bCs/>
          <w:sz w:val="20"/>
          <w:szCs w:val="20"/>
          <w:lang w:eastAsia="pl-PL"/>
        </w:rPr>
        <w:t>3</w:t>
      </w:r>
      <w:r w:rsidRPr="349F8BDF">
        <w:rPr>
          <w:rFonts w:eastAsia="Times New Roman"/>
          <w:b/>
          <w:bCs/>
          <w:sz w:val="20"/>
          <w:szCs w:val="20"/>
          <w:lang w:eastAsia="pl-PL"/>
        </w:rPr>
        <w:t xml:space="preserve"> r.</w:t>
      </w:r>
    </w:p>
    <w:p w:rsidR="009149DA" w:rsidRPr="00A72886" w:rsidRDefault="009149DA" w:rsidP="00101ADB">
      <w:pPr>
        <w:tabs>
          <w:tab w:val="left" w:pos="630"/>
          <w:tab w:val="right" w:pos="9072"/>
        </w:tabs>
        <w:spacing w:before="120" w:after="120"/>
        <w:jc w:val="right"/>
        <w:rPr>
          <w:rFonts w:cstheme="minorHAnsi"/>
          <w:b/>
        </w:rPr>
      </w:pPr>
    </w:p>
    <w:p w:rsidR="00A520FE" w:rsidRPr="00A72886" w:rsidRDefault="00333BBE" w:rsidP="00101ADB">
      <w:pPr>
        <w:spacing w:before="120" w:after="120" w:line="276" w:lineRule="auto"/>
        <w:jc w:val="center"/>
        <w:rPr>
          <w:rFonts w:cstheme="minorHAnsi"/>
          <w:b/>
        </w:rPr>
      </w:pPr>
      <w:r w:rsidRPr="00A72886">
        <w:rPr>
          <w:rFonts w:cstheme="minorHAnsi"/>
          <w:b/>
        </w:rPr>
        <w:t>UMOWA</w:t>
      </w:r>
      <w:r w:rsidR="00F71216" w:rsidRPr="00A72886">
        <w:rPr>
          <w:rFonts w:cstheme="minorHAnsi"/>
          <w:b/>
        </w:rPr>
        <w:t xml:space="preserve"> WZÓR</w:t>
      </w:r>
    </w:p>
    <w:p w:rsidR="00F71216" w:rsidRPr="00A72886" w:rsidRDefault="00F71216" w:rsidP="00101ADB">
      <w:pPr>
        <w:spacing w:before="120" w:after="120" w:line="276" w:lineRule="auto"/>
        <w:jc w:val="both"/>
        <w:rPr>
          <w:rFonts w:cstheme="minorHAnsi"/>
          <w:bCs/>
        </w:rPr>
      </w:pPr>
    </w:p>
    <w:p w:rsidR="00D236FB" w:rsidRPr="001D42CB" w:rsidRDefault="00D236FB" w:rsidP="349F8BDF">
      <w:pPr>
        <w:spacing w:before="120" w:after="120"/>
        <w:jc w:val="both"/>
        <w:rPr>
          <w:color w:val="000000" w:themeColor="text1"/>
          <w:sz w:val="20"/>
          <w:szCs w:val="20"/>
        </w:rPr>
      </w:pPr>
      <w:r w:rsidRPr="349F8BDF">
        <w:rPr>
          <w:color w:val="000000" w:themeColor="text1"/>
          <w:sz w:val="20"/>
          <w:szCs w:val="20"/>
        </w:rPr>
        <w:t>zawarta w Grójcu, w dniu ………….. 202</w:t>
      </w:r>
      <w:r w:rsidR="3CFBA63F" w:rsidRPr="349F8BDF">
        <w:rPr>
          <w:color w:val="000000" w:themeColor="text1"/>
          <w:sz w:val="20"/>
          <w:szCs w:val="20"/>
        </w:rPr>
        <w:t xml:space="preserve">3 </w:t>
      </w:r>
      <w:r w:rsidRPr="349F8BDF">
        <w:rPr>
          <w:color w:val="000000" w:themeColor="text1"/>
          <w:sz w:val="20"/>
          <w:szCs w:val="20"/>
        </w:rPr>
        <w:t>r. pomiędzy:</w:t>
      </w:r>
    </w:p>
    <w:p w:rsidR="00D236FB" w:rsidRDefault="00D236FB" w:rsidP="00101ADB">
      <w:pPr>
        <w:spacing w:before="120" w:after="120"/>
        <w:jc w:val="both"/>
        <w:rPr>
          <w:rFonts w:eastAsia="Calibri" w:cstheme="minorHAnsi"/>
          <w:color w:val="000000" w:themeColor="text1"/>
          <w:sz w:val="20"/>
          <w:szCs w:val="20"/>
        </w:rPr>
      </w:pPr>
    </w:p>
    <w:p w:rsidR="00D236FB" w:rsidRPr="00CA5949" w:rsidRDefault="00D236FB" w:rsidP="349F8BDF">
      <w:pPr>
        <w:spacing w:before="120" w:after="120"/>
        <w:jc w:val="both"/>
        <w:rPr>
          <w:rFonts w:eastAsia="Calibri"/>
          <w:color w:val="000000" w:themeColor="text1"/>
          <w:sz w:val="20"/>
          <w:szCs w:val="20"/>
        </w:rPr>
      </w:pPr>
      <w:r w:rsidRPr="349F8BDF">
        <w:rPr>
          <w:rFonts w:eastAsia="Calibri"/>
          <w:color w:val="000000" w:themeColor="text1"/>
          <w:sz w:val="20"/>
          <w:szCs w:val="20"/>
        </w:rPr>
        <w:t>Zespołem Szkół im. Armii Krajowej Obwodu "Głuszec" - Grójec w Grójcu, Ul. Piotra Skargi 12, 05-600 Grójec, reprezentowany przez Andrzeja Kosatkę – Dyrektor Szkoły, zwanym dalej „</w:t>
      </w:r>
      <w:r w:rsidRPr="349F8BDF">
        <w:rPr>
          <w:rFonts w:eastAsia="Calibri"/>
          <w:b/>
          <w:bCs/>
          <w:color w:val="000000" w:themeColor="text1"/>
          <w:sz w:val="20"/>
          <w:szCs w:val="20"/>
        </w:rPr>
        <w:t>Zamawiającym</w:t>
      </w:r>
      <w:r w:rsidRPr="349F8BDF">
        <w:rPr>
          <w:rFonts w:eastAsia="Calibri"/>
          <w:color w:val="000000" w:themeColor="text1"/>
          <w:sz w:val="20"/>
          <w:szCs w:val="20"/>
        </w:rPr>
        <w:t>”,</w:t>
      </w:r>
    </w:p>
    <w:p w:rsidR="00D236FB" w:rsidRPr="00CA5949" w:rsidRDefault="00D236FB" w:rsidP="00101ADB">
      <w:pPr>
        <w:spacing w:before="120" w:after="120"/>
        <w:jc w:val="both"/>
        <w:rPr>
          <w:rFonts w:cstheme="minorHAnsi"/>
          <w:color w:val="000000" w:themeColor="text1"/>
          <w:sz w:val="20"/>
          <w:szCs w:val="20"/>
        </w:rPr>
      </w:pPr>
    </w:p>
    <w:p w:rsidR="00D236FB" w:rsidRPr="00CA5949" w:rsidRDefault="00D236FB" w:rsidP="00101ADB">
      <w:pPr>
        <w:spacing w:before="120" w:after="120"/>
        <w:jc w:val="both"/>
        <w:rPr>
          <w:rFonts w:cstheme="minorHAnsi"/>
          <w:color w:val="000000" w:themeColor="text1"/>
          <w:sz w:val="20"/>
          <w:szCs w:val="20"/>
        </w:rPr>
      </w:pPr>
      <w:r w:rsidRPr="00CA5949">
        <w:rPr>
          <w:rFonts w:cstheme="minorHAnsi"/>
          <w:color w:val="000000" w:themeColor="text1"/>
          <w:sz w:val="20"/>
          <w:szCs w:val="20"/>
        </w:rPr>
        <w:t>a firmą:……………………………………….</w:t>
      </w:r>
      <w:r w:rsidRPr="003A6DB0">
        <w:rPr>
          <w:rFonts w:cstheme="minorHAnsi"/>
          <w:color w:val="000000" w:themeColor="text1"/>
          <w:sz w:val="20"/>
          <w:szCs w:val="20"/>
        </w:rPr>
        <w:t xml:space="preserve">, ul. </w:t>
      </w:r>
      <w:r w:rsidRPr="00CA5949">
        <w:rPr>
          <w:rFonts w:cstheme="minorHAnsi"/>
          <w:color w:val="000000" w:themeColor="text1"/>
          <w:sz w:val="20"/>
          <w:szCs w:val="20"/>
        </w:rPr>
        <w:t xml:space="preserve">………………………………, NIP </w:t>
      </w:r>
      <w:r w:rsidRPr="00CA5949">
        <w:rPr>
          <w:rFonts w:cstheme="minorHAnsi"/>
          <w:color w:val="000000" w:themeColor="text1"/>
          <w:sz w:val="20"/>
          <w:szCs w:val="20"/>
          <w:shd w:val="clear" w:color="auto" w:fill="FFFFFF"/>
        </w:rPr>
        <w:t>………………………….</w:t>
      </w:r>
      <w:r w:rsidRPr="00CA5949">
        <w:rPr>
          <w:rFonts w:cstheme="minorHAnsi"/>
          <w:color w:val="000000" w:themeColor="text1"/>
          <w:sz w:val="20"/>
          <w:szCs w:val="20"/>
        </w:rPr>
        <w:t xml:space="preserve"> którą reprezentuje:</w:t>
      </w:r>
    </w:p>
    <w:p w:rsidR="00D236FB" w:rsidRPr="00CA5949" w:rsidRDefault="00D236FB" w:rsidP="00101ADB">
      <w:pPr>
        <w:spacing w:before="120" w:after="120"/>
        <w:jc w:val="both"/>
        <w:rPr>
          <w:rFonts w:cstheme="minorHAnsi"/>
          <w:color w:val="000000" w:themeColor="text1"/>
          <w:sz w:val="20"/>
          <w:szCs w:val="20"/>
          <w:shd w:val="clear" w:color="auto" w:fill="FFFFFF"/>
        </w:rPr>
      </w:pPr>
      <w:r w:rsidRPr="00CA5949">
        <w:rPr>
          <w:rFonts w:cstheme="minorHAnsi"/>
          <w:color w:val="000000" w:themeColor="text1"/>
          <w:sz w:val="20"/>
          <w:szCs w:val="20"/>
        </w:rPr>
        <w:t>…………………………..(funkcja)</w:t>
      </w:r>
      <w:r w:rsidRPr="00CA5949">
        <w:rPr>
          <w:rFonts w:cstheme="minorHAnsi"/>
          <w:color w:val="000000" w:themeColor="text1"/>
          <w:sz w:val="20"/>
          <w:szCs w:val="20"/>
          <w:shd w:val="clear" w:color="auto" w:fill="FFFFFF"/>
        </w:rPr>
        <w:t xml:space="preserve">, </w:t>
      </w:r>
      <w:r w:rsidRPr="00CA5949">
        <w:rPr>
          <w:rFonts w:cstheme="minorHAnsi"/>
          <w:color w:val="000000" w:themeColor="text1"/>
          <w:sz w:val="20"/>
          <w:szCs w:val="20"/>
        </w:rPr>
        <w:t xml:space="preserve">zwaną dalej </w:t>
      </w:r>
      <w:r w:rsidRPr="00CA5949">
        <w:rPr>
          <w:rFonts w:cstheme="minorHAnsi"/>
          <w:b/>
          <w:bCs/>
          <w:color w:val="000000" w:themeColor="text1"/>
          <w:sz w:val="20"/>
          <w:szCs w:val="20"/>
        </w:rPr>
        <w:t>„Wykonawcą/Zleceniobiorcą”,</w:t>
      </w:r>
    </w:p>
    <w:p w:rsidR="00D236FB" w:rsidRPr="00CA5949" w:rsidRDefault="00D236FB" w:rsidP="00101ADB">
      <w:pPr>
        <w:spacing w:before="120" w:after="120"/>
        <w:jc w:val="both"/>
        <w:rPr>
          <w:rFonts w:eastAsia="ヒラギノ角ゴ Pro W3" w:cstheme="minorHAnsi"/>
          <w:color w:val="000000"/>
          <w:sz w:val="20"/>
          <w:szCs w:val="20"/>
          <w:lang w:eastAsia="pl-PL"/>
        </w:rPr>
      </w:pPr>
    </w:p>
    <w:p w:rsidR="00D236FB" w:rsidRPr="00CA5949" w:rsidRDefault="00D236FB" w:rsidP="00101ADB">
      <w:pPr>
        <w:spacing w:before="120" w:after="120"/>
        <w:jc w:val="both"/>
        <w:rPr>
          <w:rFonts w:eastAsia="ヒラギノ角ゴ Pro W3" w:cstheme="minorHAnsi"/>
          <w:color w:val="000000"/>
          <w:sz w:val="20"/>
          <w:szCs w:val="20"/>
          <w:lang w:eastAsia="pl-PL"/>
        </w:rPr>
      </w:pPr>
      <w:r w:rsidRPr="00CA5949">
        <w:rPr>
          <w:rFonts w:eastAsia="ヒラギノ角ゴ Pro W3" w:cstheme="minorHAnsi"/>
          <w:color w:val="000000"/>
          <w:sz w:val="20"/>
          <w:szCs w:val="20"/>
          <w:lang w:eastAsia="pl-PL"/>
        </w:rPr>
        <w:t xml:space="preserve">zwanymi dalej łącznie </w:t>
      </w:r>
      <w:r w:rsidRPr="00CA5949">
        <w:rPr>
          <w:rFonts w:eastAsia="ヒラギノ角ゴ Pro W3" w:cstheme="minorHAnsi"/>
          <w:b/>
          <w:color w:val="000000"/>
          <w:sz w:val="20"/>
          <w:szCs w:val="20"/>
          <w:lang w:eastAsia="pl-PL"/>
        </w:rPr>
        <w:t>„Stronami“</w:t>
      </w:r>
      <w:r w:rsidRPr="00CA5949">
        <w:rPr>
          <w:rFonts w:eastAsia="ヒラギノ角ゴ Pro W3" w:cstheme="minorHAnsi"/>
          <w:color w:val="000000"/>
          <w:sz w:val="20"/>
          <w:szCs w:val="20"/>
          <w:lang w:eastAsia="pl-PL"/>
        </w:rPr>
        <w:t xml:space="preserve">, a każda samodzielnie zwana również </w:t>
      </w:r>
      <w:r w:rsidRPr="00CA5949">
        <w:rPr>
          <w:rFonts w:eastAsia="ヒラギノ角ゴ Pro W3" w:cstheme="minorHAnsi"/>
          <w:b/>
          <w:color w:val="000000"/>
          <w:sz w:val="20"/>
          <w:szCs w:val="20"/>
          <w:lang w:eastAsia="pl-PL"/>
        </w:rPr>
        <w:t>„Stroną“</w:t>
      </w:r>
      <w:r w:rsidRPr="00CA5949">
        <w:rPr>
          <w:rFonts w:eastAsia="ヒラギノ角ゴ Pro W3" w:cstheme="minorHAnsi"/>
          <w:color w:val="000000"/>
          <w:sz w:val="20"/>
          <w:szCs w:val="20"/>
          <w:lang w:eastAsia="pl-PL"/>
        </w:rPr>
        <w:t>.</w:t>
      </w:r>
    </w:p>
    <w:p w:rsidR="00D236FB" w:rsidRDefault="00D236FB" w:rsidP="00101ADB">
      <w:pPr>
        <w:spacing w:before="120" w:after="120"/>
        <w:jc w:val="both"/>
        <w:rPr>
          <w:rFonts w:eastAsia="ヒラギノ角ゴ Pro W3" w:cstheme="minorHAnsi"/>
          <w:color w:val="000000"/>
          <w:sz w:val="20"/>
          <w:szCs w:val="20"/>
          <w:lang w:eastAsia="pl-PL"/>
        </w:rPr>
      </w:pPr>
    </w:p>
    <w:p w:rsidR="00A520FE" w:rsidRPr="00D236FB" w:rsidRDefault="00D236FB" w:rsidP="00101ADB">
      <w:pPr>
        <w:spacing w:before="120" w:after="120"/>
        <w:jc w:val="both"/>
        <w:rPr>
          <w:rFonts w:eastAsia="ヒラギノ角ゴ Pro W3" w:cstheme="minorHAnsi"/>
          <w:color w:val="000000"/>
          <w:sz w:val="20"/>
          <w:szCs w:val="20"/>
          <w:lang w:eastAsia="pl-PL"/>
        </w:rPr>
      </w:pPr>
      <w:r w:rsidRPr="00CA5949">
        <w:rPr>
          <w:rFonts w:eastAsia="ヒラギノ角ゴ Pro W3" w:cstheme="minorHAnsi"/>
          <w:color w:val="000000"/>
          <w:sz w:val="20"/>
          <w:szCs w:val="20"/>
          <w:lang w:eastAsia="pl-PL"/>
        </w:rPr>
        <w:t>Strony, niniejszym postanawiają, co następuje:</w:t>
      </w:r>
    </w:p>
    <w:p w:rsidR="00B80E70" w:rsidRDefault="00B80E70" w:rsidP="00101ADB">
      <w:pPr>
        <w:spacing w:before="120" w:after="120" w:line="276" w:lineRule="auto"/>
        <w:jc w:val="center"/>
        <w:rPr>
          <w:rFonts w:cstheme="minorHAnsi"/>
          <w:b/>
        </w:rPr>
      </w:pPr>
    </w:p>
    <w:p w:rsidR="00DE44B5" w:rsidRPr="00A72886" w:rsidRDefault="00A520FE" w:rsidP="00101ADB">
      <w:pPr>
        <w:spacing w:before="120" w:after="120" w:line="276" w:lineRule="auto"/>
        <w:jc w:val="center"/>
        <w:rPr>
          <w:rFonts w:cstheme="minorHAnsi"/>
          <w:b/>
        </w:rPr>
      </w:pPr>
      <w:r w:rsidRPr="00A72886">
        <w:rPr>
          <w:rFonts w:cstheme="minorHAnsi"/>
          <w:b/>
        </w:rPr>
        <w:t>§ 1</w:t>
      </w:r>
      <w:r w:rsidR="00DE44B5" w:rsidRPr="00A72886">
        <w:rPr>
          <w:rFonts w:cstheme="minorHAnsi"/>
          <w:b/>
        </w:rPr>
        <w:t xml:space="preserve"> Przedmiot Umowy</w:t>
      </w:r>
    </w:p>
    <w:p w:rsidR="00EF3256" w:rsidRPr="00674ACD" w:rsidRDefault="00A520FE" w:rsidP="349F8BDF">
      <w:pPr>
        <w:numPr>
          <w:ilvl w:val="0"/>
          <w:numId w:val="4"/>
        </w:numPr>
        <w:tabs>
          <w:tab w:val="clear" w:pos="720"/>
          <w:tab w:val="num" w:pos="567"/>
        </w:tabs>
        <w:spacing w:before="120" w:after="120" w:line="276" w:lineRule="auto"/>
        <w:ind w:left="567" w:hanging="567"/>
        <w:jc w:val="both"/>
      </w:pPr>
      <w:r w:rsidRPr="349F8BDF">
        <w:t>Przedmiotem</w:t>
      </w:r>
      <w:r w:rsidR="0031211B" w:rsidRPr="349F8BDF">
        <w:t xml:space="preserve"> niniejszej</w:t>
      </w:r>
      <w:r w:rsidRPr="349F8BDF">
        <w:t xml:space="preserve"> umowy jest świadczenie usługi hotelarsko-gastronomicznej w zakresie </w:t>
      </w:r>
      <w:r w:rsidR="00045259" w:rsidRPr="349F8BDF">
        <w:t>realizacji usługi społecznej</w:t>
      </w:r>
      <w:r w:rsidR="00860013" w:rsidRPr="349F8BDF">
        <w:t xml:space="preserve"> obejmującą organizację pobytu uczestników projektu edukacyjnego w Grecji, w tym dostawę usług zakwaterowania i wyżywienia, w ramach</w:t>
      </w:r>
      <w:r w:rsidR="00045259" w:rsidRPr="349F8BDF">
        <w:t xml:space="preserve"> </w:t>
      </w:r>
      <w:r w:rsidR="00333BBE" w:rsidRPr="349F8BDF">
        <w:t>projektu</w:t>
      </w:r>
      <w:r w:rsidR="005D3283" w:rsidRPr="349F8BDF">
        <w:t xml:space="preserve"> </w:t>
      </w:r>
      <w:r w:rsidR="0298201C" w:rsidRPr="006F6E77">
        <w:t>nr</w:t>
      </w:r>
      <w:r w:rsidR="0298201C" w:rsidRPr="349F8BDF">
        <w:rPr>
          <w:b/>
          <w:bCs/>
        </w:rPr>
        <w:t xml:space="preserve"> </w:t>
      </w:r>
      <w:r w:rsidR="006F6E77">
        <w:rPr>
          <w:b/>
          <w:bCs/>
        </w:rPr>
        <w:br/>
      </w:r>
      <w:r w:rsidR="0298201C" w:rsidRPr="349F8BDF">
        <w:rPr>
          <w:b/>
          <w:bCs/>
        </w:rPr>
        <w:t>2022-1-PL01-KA121-VET-000060550</w:t>
      </w:r>
      <w:r w:rsidR="007802C0" w:rsidRPr="349F8BDF">
        <w:t xml:space="preserve">, </w:t>
      </w:r>
      <w:r w:rsidR="004A4F28" w:rsidRPr="349F8BDF">
        <w:t>w </w:t>
      </w:r>
      <w:r w:rsidR="00333BBE" w:rsidRPr="349F8BDF">
        <w:t>miejscowoś</w:t>
      </w:r>
      <w:r w:rsidR="00000CD9" w:rsidRPr="349F8BDF">
        <w:t>c</w:t>
      </w:r>
      <w:r w:rsidR="00F71216" w:rsidRPr="349F8BDF">
        <w:t>iach</w:t>
      </w:r>
      <w:r w:rsidR="00555935" w:rsidRPr="349F8BDF">
        <w:t xml:space="preserve"> </w:t>
      </w:r>
      <w:proofErr w:type="spellStart"/>
      <w:r w:rsidR="00D236FB" w:rsidRPr="349F8BDF">
        <w:t>Neoi</w:t>
      </w:r>
      <w:proofErr w:type="spellEnd"/>
      <w:r w:rsidR="00D236FB" w:rsidRPr="349F8BDF">
        <w:t xml:space="preserve"> </w:t>
      </w:r>
      <w:proofErr w:type="spellStart"/>
      <w:r w:rsidR="00D236FB" w:rsidRPr="349F8BDF">
        <w:t>Poroi</w:t>
      </w:r>
      <w:proofErr w:type="spellEnd"/>
      <w:r w:rsidR="00D236FB" w:rsidRPr="349F8BDF">
        <w:t xml:space="preserve"> 60065, Grecja (lub nie dalej niż 40 km od wskazanej miejscowości) </w:t>
      </w:r>
      <w:r w:rsidRPr="349F8BDF">
        <w:t>zgodnie z</w:t>
      </w:r>
      <w:r w:rsidR="00333BBE" w:rsidRPr="349F8BDF">
        <w:t xml:space="preserve"> </w:t>
      </w:r>
      <w:r w:rsidRPr="349F8BDF">
        <w:t>Opisem Przedmiotu Zamówienia (Załącznikiem nr 1 do</w:t>
      </w:r>
      <w:r w:rsidR="00D236FB" w:rsidRPr="349F8BDF">
        <w:t xml:space="preserve"> Zapytania ofertowego z dnia </w:t>
      </w:r>
      <w:r w:rsidR="006F6E77">
        <w:t>10</w:t>
      </w:r>
      <w:r w:rsidR="00D236FB" w:rsidRPr="349F8BDF">
        <w:t>.0</w:t>
      </w:r>
      <w:r w:rsidR="006F6E77">
        <w:t>3</w:t>
      </w:r>
      <w:r w:rsidR="00D236FB" w:rsidRPr="349F8BDF">
        <w:t>.202</w:t>
      </w:r>
      <w:r w:rsidR="4C9DABB2" w:rsidRPr="349F8BDF">
        <w:t>3</w:t>
      </w:r>
      <w:r w:rsidRPr="349F8BDF">
        <w:t>) stanowiącym załącznik nr 1 do niniejszej Umowy oraz zgodnie z Fo</w:t>
      </w:r>
      <w:r w:rsidR="00133B9E" w:rsidRPr="349F8BDF">
        <w:t>rmularzem Ofertowym Wykonawcy z </w:t>
      </w:r>
      <w:r w:rsidRPr="349F8BDF">
        <w:t xml:space="preserve">dnia </w:t>
      </w:r>
      <w:r w:rsidR="007404B9" w:rsidRPr="349F8BDF">
        <w:rPr>
          <w:b/>
          <w:bCs/>
        </w:rPr>
        <w:t>DATA</w:t>
      </w:r>
      <w:r w:rsidR="00A04498" w:rsidRPr="349F8BDF">
        <w:rPr>
          <w:b/>
          <w:bCs/>
        </w:rPr>
        <w:t xml:space="preserve"> </w:t>
      </w:r>
      <w:proofErr w:type="spellStart"/>
      <w:r w:rsidR="00A04498" w:rsidRPr="349F8BDF">
        <w:rPr>
          <w:b/>
          <w:bCs/>
        </w:rPr>
        <w:t>r</w:t>
      </w:r>
      <w:proofErr w:type="spellEnd"/>
      <w:r w:rsidR="00A04498" w:rsidRPr="349F8BDF">
        <w:rPr>
          <w:b/>
          <w:bCs/>
        </w:rPr>
        <w:t xml:space="preserve"> </w:t>
      </w:r>
      <w:r w:rsidRPr="349F8BDF">
        <w:t>stanowiącym załącznik nr 2 do niniejszej Umowy.</w:t>
      </w:r>
    </w:p>
    <w:p w:rsidR="00A520FE" w:rsidRPr="00A72886" w:rsidRDefault="00A520FE" w:rsidP="349F8BDF">
      <w:pPr>
        <w:numPr>
          <w:ilvl w:val="0"/>
          <w:numId w:val="4"/>
        </w:numPr>
        <w:tabs>
          <w:tab w:val="num" w:pos="567"/>
        </w:tabs>
        <w:spacing w:before="120" w:after="120" w:line="276" w:lineRule="auto"/>
        <w:ind w:left="567" w:hanging="567"/>
        <w:jc w:val="both"/>
      </w:pPr>
      <w:r w:rsidRPr="349F8BDF">
        <w:t xml:space="preserve">Umowa została zawarta </w:t>
      </w:r>
      <w:r w:rsidR="00000CD9" w:rsidRPr="349F8BDF">
        <w:t>od dnia jej podpisania do</w:t>
      </w:r>
      <w:r w:rsidR="00860013" w:rsidRPr="349F8BDF">
        <w:t xml:space="preserve"> </w:t>
      </w:r>
      <w:r w:rsidR="73774D15" w:rsidRPr="349F8BDF">
        <w:t>05</w:t>
      </w:r>
      <w:r w:rsidR="001931FA" w:rsidRPr="349F8BDF">
        <w:t>.</w:t>
      </w:r>
      <w:r w:rsidR="00D236FB" w:rsidRPr="349F8BDF">
        <w:t>0</w:t>
      </w:r>
      <w:r w:rsidR="0FCAAF37" w:rsidRPr="349F8BDF">
        <w:t>4</w:t>
      </w:r>
      <w:r w:rsidR="001931FA" w:rsidRPr="349F8BDF">
        <w:t>.202</w:t>
      </w:r>
      <w:r w:rsidR="6FC1998A" w:rsidRPr="349F8BDF">
        <w:t>3</w:t>
      </w:r>
      <w:r w:rsidR="001931FA" w:rsidRPr="349F8BDF">
        <w:t xml:space="preserve"> </w:t>
      </w:r>
      <w:r w:rsidR="005429B7" w:rsidRPr="349F8BDF">
        <w:t>r. tj.</w:t>
      </w:r>
      <w:r w:rsidR="00000CD9" w:rsidRPr="349F8BDF">
        <w:t xml:space="preserve"> dnia zakończenia </w:t>
      </w:r>
      <w:r w:rsidR="00860013" w:rsidRPr="349F8BDF">
        <w:t xml:space="preserve">okresu </w:t>
      </w:r>
      <w:r w:rsidR="00000CD9" w:rsidRPr="349F8BDF">
        <w:t>realizacji usługi opisanej powyżej.</w:t>
      </w:r>
    </w:p>
    <w:p w:rsidR="00A520FE" w:rsidRPr="00A72886" w:rsidRDefault="00A520FE" w:rsidP="00101ADB">
      <w:pPr>
        <w:numPr>
          <w:ilvl w:val="0"/>
          <w:numId w:val="4"/>
        </w:numPr>
        <w:tabs>
          <w:tab w:val="num" w:pos="567"/>
        </w:tabs>
        <w:spacing w:before="120" w:after="120" w:line="276" w:lineRule="auto"/>
        <w:ind w:left="567" w:hanging="567"/>
        <w:jc w:val="both"/>
        <w:rPr>
          <w:rFonts w:cstheme="minorHAnsi"/>
          <w:iCs/>
        </w:rPr>
      </w:pPr>
      <w:bookmarkStart w:id="0" w:name="_Hlk112309480"/>
      <w:r w:rsidRPr="349F8BDF">
        <w:t xml:space="preserve">Wykonawca zobowiązuje się świadczyć usługi będące przedmiotem niniejszej Umowy w ośrodku, o którym mowa w Formularzu Ofertowym Wykonawcy z dnia </w:t>
      </w:r>
      <w:r w:rsidR="007404B9" w:rsidRPr="349F8BDF">
        <w:rPr>
          <w:b/>
          <w:bCs/>
        </w:rPr>
        <w:t>DATA</w:t>
      </w:r>
      <w:r w:rsidR="00A04498" w:rsidRPr="349F8BDF">
        <w:rPr>
          <w:b/>
          <w:bCs/>
        </w:rPr>
        <w:t xml:space="preserve"> r.</w:t>
      </w:r>
      <w:r w:rsidRPr="349F8BDF">
        <w:t xml:space="preserve"> stanowiącym załącznik nr 2 do niniejszej Umowy</w:t>
      </w:r>
      <w:bookmarkEnd w:id="0"/>
      <w:r w:rsidRPr="349F8BDF">
        <w:t>.</w:t>
      </w:r>
    </w:p>
    <w:p w:rsidR="00101ADB" w:rsidRDefault="00A520FE" w:rsidP="00101ADB">
      <w:pPr>
        <w:numPr>
          <w:ilvl w:val="0"/>
          <w:numId w:val="4"/>
        </w:numPr>
        <w:tabs>
          <w:tab w:val="num" w:pos="567"/>
        </w:tabs>
        <w:spacing w:before="120" w:after="120" w:line="276" w:lineRule="auto"/>
        <w:ind w:left="567" w:hanging="567"/>
        <w:jc w:val="both"/>
        <w:rPr>
          <w:rFonts w:cstheme="minorHAnsi"/>
        </w:rPr>
      </w:pPr>
      <w:r w:rsidRPr="349F8BDF">
        <w:t xml:space="preserve">Zamawiający zastrzega sobie prawo niewykorzystania do 50% wartości niniejszej Umowy określonej w § </w:t>
      </w:r>
      <w:r w:rsidR="00DE44B5" w:rsidRPr="349F8BDF">
        <w:t>3</w:t>
      </w:r>
      <w:r w:rsidRPr="349F8BDF">
        <w:t xml:space="preserve"> ust. 1, a Wykonawca oświadcza, że nie będzie z tego tytułu wnosił żadnych roszczeń. Ilości zamówionych usług będą wynikać z bieżącego zapotrzebowania Zamawiającego.</w:t>
      </w:r>
    </w:p>
    <w:p w:rsidR="00101ADB" w:rsidRDefault="00101ADB" w:rsidP="00101ADB">
      <w:pPr>
        <w:spacing w:before="120" w:after="120" w:line="276" w:lineRule="auto"/>
        <w:ind w:left="567"/>
        <w:jc w:val="both"/>
        <w:rPr>
          <w:rFonts w:cstheme="minorHAnsi"/>
        </w:rPr>
      </w:pPr>
    </w:p>
    <w:p w:rsidR="006F6E77" w:rsidRDefault="006F6E77" w:rsidP="00101ADB">
      <w:pPr>
        <w:spacing w:before="120" w:after="120" w:line="276" w:lineRule="auto"/>
        <w:ind w:left="567"/>
        <w:jc w:val="both"/>
        <w:rPr>
          <w:rFonts w:cstheme="minorHAnsi"/>
        </w:rPr>
      </w:pPr>
    </w:p>
    <w:p w:rsidR="00DE44B5" w:rsidRPr="00101ADB" w:rsidRDefault="00A520FE" w:rsidP="00101ADB">
      <w:pPr>
        <w:spacing w:before="120" w:after="120" w:line="276" w:lineRule="auto"/>
        <w:ind w:left="567"/>
        <w:jc w:val="center"/>
        <w:rPr>
          <w:rFonts w:cstheme="minorHAnsi"/>
        </w:rPr>
      </w:pPr>
      <w:r w:rsidRPr="00101ADB">
        <w:rPr>
          <w:rFonts w:cstheme="minorHAnsi"/>
          <w:b/>
        </w:rPr>
        <w:t xml:space="preserve">§ </w:t>
      </w:r>
      <w:r w:rsidR="00DE44B5" w:rsidRPr="00101ADB">
        <w:rPr>
          <w:rFonts w:cstheme="minorHAnsi"/>
          <w:b/>
        </w:rPr>
        <w:t>2 Zakres usług</w:t>
      </w:r>
    </w:p>
    <w:p w:rsidR="00A520FE" w:rsidRPr="00A72886" w:rsidRDefault="00A520FE" w:rsidP="00101ADB">
      <w:pPr>
        <w:numPr>
          <w:ilvl w:val="0"/>
          <w:numId w:val="2"/>
        </w:numPr>
        <w:spacing w:before="120" w:after="120" w:line="276" w:lineRule="auto"/>
        <w:ind w:left="567" w:hanging="567"/>
        <w:jc w:val="both"/>
        <w:rPr>
          <w:rFonts w:cstheme="minorHAnsi"/>
        </w:rPr>
      </w:pPr>
      <w:r w:rsidRPr="00A72886">
        <w:rPr>
          <w:rFonts w:cstheme="minorHAnsi"/>
        </w:rPr>
        <w:t xml:space="preserve">Zamówienie usługi nastąpi według poniższych zasad: </w:t>
      </w:r>
    </w:p>
    <w:p w:rsidR="00A520FE" w:rsidRPr="00A72886" w:rsidRDefault="00A520FE" w:rsidP="00101ADB">
      <w:pPr>
        <w:numPr>
          <w:ilvl w:val="1"/>
          <w:numId w:val="6"/>
        </w:numPr>
        <w:tabs>
          <w:tab w:val="num" w:pos="1134"/>
        </w:tabs>
        <w:spacing w:before="120" w:after="120" w:line="276" w:lineRule="auto"/>
        <w:ind w:left="1134" w:hanging="567"/>
        <w:jc w:val="both"/>
        <w:rPr>
          <w:rFonts w:cstheme="minorHAnsi"/>
        </w:rPr>
      </w:pPr>
      <w:r w:rsidRPr="00A72886">
        <w:rPr>
          <w:rFonts w:cstheme="minorHAnsi"/>
        </w:rPr>
        <w:t>Zamawiający i Wykonawca uzgodnią termin i zakres usług,</w:t>
      </w:r>
    </w:p>
    <w:p w:rsidR="00A520FE" w:rsidRPr="00A72886" w:rsidRDefault="00A520FE" w:rsidP="00101ADB">
      <w:pPr>
        <w:numPr>
          <w:ilvl w:val="1"/>
          <w:numId w:val="6"/>
        </w:numPr>
        <w:tabs>
          <w:tab w:val="num" w:pos="1134"/>
        </w:tabs>
        <w:spacing w:before="120" w:after="120" w:line="276" w:lineRule="auto"/>
        <w:ind w:left="1134" w:hanging="567"/>
        <w:jc w:val="both"/>
        <w:rPr>
          <w:rFonts w:cstheme="minorHAnsi"/>
        </w:rPr>
      </w:pPr>
      <w:r w:rsidRPr="00A72886">
        <w:rPr>
          <w:rFonts w:cstheme="minorHAnsi"/>
        </w:rPr>
        <w:t>Zamawiający potwierdzi uzgodnione zamówienie,</w:t>
      </w:r>
    </w:p>
    <w:p w:rsidR="00A520FE" w:rsidRPr="00A72886" w:rsidRDefault="00A520FE" w:rsidP="00101ADB">
      <w:pPr>
        <w:numPr>
          <w:ilvl w:val="1"/>
          <w:numId w:val="6"/>
        </w:numPr>
        <w:tabs>
          <w:tab w:val="num" w:pos="1134"/>
        </w:tabs>
        <w:spacing w:before="120" w:after="120" w:line="276" w:lineRule="auto"/>
        <w:ind w:left="1134" w:hanging="567"/>
        <w:jc w:val="both"/>
        <w:rPr>
          <w:rFonts w:cstheme="minorHAnsi"/>
        </w:rPr>
      </w:pPr>
      <w:r w:rsidRPr="00A72886">
        <w:rPr>
          <w:rFonts w:cstheme="minorHAnsi"/>
        </w:rPr>
        <w:t>Wykonawca potwierdzi realizację zamówienia poprzez potwierdz</w:t>
      </w:r>
      <w:r w:rsidR="00742BA0" w:rsidRPr="00A72886">
        <w:rPr>
          <w:rFonts w:cstheme="minorHAnsi"/>
        </w:rPr>
        <w:t xml:space="preserve">enie tego faktu Zamawiającemu. </w:t>
      </w:r>
    </w:p>
    <w:p w:rsidR="00A520FE" w:rsidRPr="00A72886" w:rsidRDefault="00A520FE" w:rsidP="00101ADB">
      <w:pPr>
        <w:numPr>
          <w:ilvl w:val="0"/>
          <w:numId w:val="2"/>
        </w:numPr>
        <w:spacing w:before="120" w:after="120" w:line="276" w:lineRule="auto"/>
        <w:ind w:left="567" w:hanging="567"/>
        <w:jc w:val="both"/>
        <w:rPr>
          <w:rFonts w:cstheme="minorHAnsi"/>
        </w:rPr>
      </w:pPr>
      <w:r w:rsidRPr="00A72886">
        <w:rPr>
          <w:rFonts w:cstheme="minorHAnsi"/>
        </w:rPr>
        <w:t>Zamawiający zobowiązuje się informować o faktycznym</w:t>
      </w:r>
      <w:r w:rsidR="00333BBE" w:rsidRPr="00A72886">
        <w:rPr>
          <w:rFonts w:cstheme="minorHAnsi"/>
        </w:rPr>
        <w:t xml:space="preserve"> zapotrzebowaniu na pokoje na </w:t>
      </w:r>
      <w:r w:rsidR="00D236FB">
        <w:rPr>
          <w:rFonts w:cstheme="minorHAnsi"/>
        </w:rPr>
        <w:t>3</w:t>
      </w:r>
      <w:r w:rsidRPr="00A72886">
        <w:rPr>
          <w:rFonts w:cstheme="minorHAnsi"/>
        </w:rPr>
        <w:t xml:space="preserve"> dni przed planowanym terminem realizacji oraz informować o faktycznym zapotrzebowaniu związanym z wyżywieniem do </w:t>
      </w:r>
      <w:r w:rsidR="00D236FB">
        <w:rPr>
          <w:rFonts w:cstheme="minorHAnsi"/>
        </w:rPr>
        <w:t>3</w:t>
      </w:r>
      <w:r w:rsidRPr="00A72886">
        <w:rPr>
          <w:rFonts w:cstheme="minorHAnsi"/>
        </w:rPr>
        <w:t xml:space="preserve"> dni przed rozpoczęciem realizacji.</w:t>
      </w:r>
    </w:p>
    <w:p w:rsidR="006F6E77" w:rsidRDefault="00742BA0" w:rsidP="006F6E77">
      <w:pPr>
        <w:numPr>
          <w:ilvl w:val="0"/>
          <w:numId w:val="2"/>
        </w:numPr>
        <w:spacing w:before="120" w:after="120" w:line="276" w:lineRule="auto"/>
        <w:ind w:left="567" w:hanging="567"/>
        <w:jc w:val="both"/>
        <w:rPr>
          <w:rFonts w:cstheme="minorHAnsi"/>
        </w:rPr>
      </w:pPr>
      <w:r w:rsidRPr="00A72886">
        <w:rPr>
          <w:rFonts w:cstheme="minorHAnsi"/>
        </w:rPr>
        <w:t xml:space="preserve">Zamawiający w terminie </w:t>
      </w:r>
      <w:r w:rsidR="00D928CA" w:rsidRPr="00A72886">
        <w:rPr>
          <w:rFonts w:cstheme="minorHAnsi"/>
          <w:b/>
        </w:rPr>
        <w:t>……..</w:t>
      </w:r>
      <w:r w:rsidRPr="00A72886">
        <w:rPr>
          <w:rFonts w:cstheme="minorHAnsi"/>
        </w:rPr>
        <w:t xml:space="preserve"> zgodnie z deklaracją złożoną przez Wykonawcę w Formularzu Ofertowym może bez poniesienia kosztów anulować nocleg uczestników</w:t>
      </w:r>
      <w:r w:rsidR="005741D8" w:rsidRPr="00A72886">
        <w:rPr>
          <w:rFonts w:cstheme="minorHAnsi"/>
        </w:rPr>
        <w:t xml:space="preserve"> (rozumiany jako wspólnie realizowana usługa hotelarska i gastronomiczna)</w:t>
      </w:r>
      <w:r w:rsidRPr="00A72886">
        <w:rPr>
          <w:rFonts w:cstheme="minorHAnsi"/>
        </w:rPr>
        <w:t>.</w:t>
      </w:r>
    </w:p>
    <w:p w:rsidR="006F6E77" w:rsidRPr="006F6E77" w:rsidRDefault="006F6E77" w:rsidP="006F6E77">
      <w:pPr>
        <w:numPr>
          <w:ilvl w:val="0"/>
          <w:numId w:val="2"/>
        </w:numPr>
        <w:spacing w:before="120" w:after="120" w:line="276" w:lineRule="auto"/>
        <w:ind w:left="567" w:hanging="567"/>
        <w:jc w:val="both"/>
        <w:rPr>
          <w:rFonts w:cstheme="minorHAnsi"/>
        </w:rPr>
      </w:pPr>
      <w:r>
        <w:rPr>
          <w:rStyle w:val="normaltextrun"/>
        </w:rPr>
        <w:t xml:space="preserve">Wykonawca przekaże do dyspozycji Zamawiającego ….. </w:t>
      </w:r>
      <w:r w:rsidRPr="006F6E77">
        <w:rPr>
          <w:rStyle w:val="normaltextrun"/>
          <w:b/>
          <w:bCs/>
        </w:rPr>
        <w:t xml:space="preserve">[ilość pokojów] </w:t>
      </w:r>
      <w:r>
        <w:rPr>
          <w:rStyle w:val="normaltextrun"/>
        </w:rPr>
        <w:t>zgodnie z deklaracją złożoną przez Wykonawcę w Formularzu Ofertowym.</w:t>
      </w:r>
      <w:r>
        <w:rPr>
          <w:rStyle w:val="eop"/>
        </w:rPr>
        <w:t> </w:t>
      </w:r>
    </w:p>
    <w:p w:rsidR="00D928CA" w:rsidRPr="00A72886" w:rsidRDefault="00A520FE" w:rsidP="00101ADB">
      <w:pPr>
        <w:numPr>
          <w:ilvl w:val="0"/>
          <w:numId w:val="2"/>
        </w:numPr>
        <w:spacing w:before="120" w:after="120" w:line="276" w:lineRule="auto"/>
        <w:ind w:left="567" w:hanging="567"/>
        <w:jc w:val="both"/>
        <w:rPr>
          <w:rFonts w:cstheme="minorHAnsi"/>
        </w:rPr>
      </w:pPr>
      <w:r w:rsidRPr="00A72886">
        <w:rPr>
          <w:rFonts w:cstheme="minorHAnsi"/>
        </w:rPr>
        <w:t xml:space="preserve">Osobą odpowiedzialną ze strony Zamawiającego, za kontakt z Wykonawcą i realizację niniejszej Umowy jest: </w:t>
      </w:r>
      <w:r w:rsidR="00B80E70" w:rsidRPr="00B80E70">
        <w:rPr>
          <w:rFonts w:cstheme="minorHAnsi"/>
          <w:b/>
          <w:bCs/>
        </w:rPr>
        <w:t xml:space="preserve">Andrzej Kosatka,  </w:t>
      </w:r>
      <w:proofErr w:type="spellStart"/>
      <w:r w:rsidR="00B80E70" w:rsidRPr="00B80E70">
        <w:rPr>
          <w:rFonts w:cstheme="minorHAnsi"/>
          <w:b/>
          <w:bCs/>
        </w:rPr>
        <w:t>tel</w:t>
      </w:r>
      <w:proofErr w:type="spellEnd"/>
      <w:r w:rsidR="00B80E70" w:rsidRPr="00B80E70">
        <w:rPr>
          <w:rFonts w:cstheme="minorHAnsi"/>
          <w:b/>
          <w:bCs/>
        </w:rPr>
        <w:t>: (</w:t>
      </w:r>
      <w:r w:rsidR="00B80E70" w:rsidRPr="00B80E70">
        <w:rPr>
          <w:rFonts w:cstheme="minorHAnsi"/>
          <w:b/>
          <w:bCs/>
          <w:color w:val="000000" w:themeColor="text1"/>
        </w:rPr>
        <w:t xml:space="preserve">48) 664-26-20, e-mail: </w:t>
      </w:r>
      <w:bookmarkStart w:id="1" w:name="_Hlk112309531"/>
      <w:r w:rsidR="00D236FB" w:rsidRPr="00D236FB">
        <w:rPr>
          <w:b/>
          <w:bCs/>
        </w:rPr>
        <w:t>sekretariat.zspgrojec@grojec.pl</w:t>
      </w:r>
      <w:bookmarkEnd w:id="1"/>
    </w:p>
    <w:p w:rsidR="00A520FE" w:rsidRPr="00A72886" w:rsidRDefault="00A520FE" w:rsidP="00101ADB">
      <w:pPr>
        <w:numPr>
          <w:ilvl w:val="0"/>
          <w:numId w:val="2"/>
        </w:numPr>
        <w:spacing w:before="120" w:after="120" w:line="276" w:lineRule="auto"/>
        <w:ind w:left="567" w:hanging="567"/>
        <w:jc w:val="both"/>
        <w:rPr>
          <w:rFonts w:cstheme="minorHAnsi"/>
        </w:rPr>
      </w:pPr>
      <w:r w:rsidRPr="00A72886">
        <w:rPr>
          <w:rFonts w:cstheme="minorHAnsi"/>
        </w:rPr>
        <w:t xml:space="preserve">Osobą odpowiedzialną ze strony Wykonawcy, za kontakt z Zamawiającym i realizację niniejszej Umowy jest: </w:t>
      </w:r>
      <w:r w:rsidR="00D928CA" w:rsidRPr="00A72886">
        <w:rPr>
          <w:rFonts w:cstheme="minorHAnsi"/>
          <w:b/>
        </w:rPr>
        <w:t>……………………</w:t>
      </w:r>
      <w:r w:rsidR="002C010A" w:rsidRPr="00A72886">
        <w:rPr>
          <w:rFonts w:cstheme="minorHAnsi"/>
          <w:b/>
        </w:rPr>
        <w:t xml:space="preserve">, </w:t>
      </w:r>
      <w:proofErr w:type="spellStart"/>
      <w:r w:rsidR="00C44620" w:rsidRPr="00A72886">
        <w:rPr>
          <w:rFonts w:cstheme="minorHAnsi"/>
          <w:b/>
        </w:rPr>
        <w:t>t</w:t>
      </w:r>
      <w:r w:rsidR="00D928CA" w:rsidRPr="00A72886">
        <w:rPr>
          <w:rFonts w:cstheme="minorHAnsi"/>
          <w:b/>
        </w:rPr>
        <w:t>el</w:t>
      </w:r>
      <w:proofErr w:type="spellEnd"/>
      <w:r w:rsidR="00C44620" w:rsidRPr="00A72886">
        <w:rPr>
          <w:rFonts w:cstheme="minorHAnsi"/>
          <w:b/>
        </w:rPr>
        <w:t xml:space="preserve">: </w:t>
      </w:r>
      <w:r w:rsidR="00D928CA" w:rsidRPr="00A72886">
        <w:rPr>
          <w:rFonts w:cstheme="minorHAnsi"/>
          <w:b/>
        </w:rPr>
        <w:t>………………………..</w:t>
      </w:r>
      <w:r w:rsidR="00792D36" w:rsidRPr="00A72886">
        <w:rPr>
          <w:rFonts w:cstheme="minorHAnsi"/>
          <w:b/>
        </w:rPr>
        <w:t>. e-mail:</w:t>
      </w:r>
      <w:r w:rsidR="00D928CA" w:rsidRPr="00A72886">
        <w:rPr>
          <w:rFonts w:cstheme="minorHAnsi"/>
          <w:b/>
        </w:rPr>
        <w:t>…………………………………………………..</w:t>
      </w:r>
    </w:p>
    <w:p w:rsidR="00A966B5" w:rsidRPr="00A72886" w:rsidRDefault="00A966B5" w:rsidP="00101ADB">
      <w:pPr>
        <w:spacing w:before="120" w:after="120" w:line="276" w:lineRule="auto"/>
        <w:rPr>
          <w:rFonts w:cstheme="minorHAnsi"/>
        </w:rPr>
      </w:pPr>
    </w:p>
    <w:p w:rsidR="00101ADB" w:rsidRPr="00A72886" w:rsidRDefault="00A520FE" w:rsidP="00101ADB">
      <w:pPr>
        <w:spacing w:before="120" w:after="120" w:line="276" w:lineRule="auto"/>
        <w:jc w:val="center"/>
        <w:rPr>
          <w:rFonts w:cstheme="minorHAnsi"/>
          <w:b/>
        </w:rPr>
      </w:pPr>
      <w:r w:rsidRPr="00A72886">
        <w:rPr>
          <w:rFonts w:cstheme="minorHAnsi"/>
          <w:b/>
        </w:rPr>
        <w:t xml:space="preserve">§ </w:t>
      </w:r>
      <w:r w:rsidR="00DE44B5" w:rsidRPr="00A72886">
        <w:rPr>
          <w:rFonts w:cstheme="minorHAnsi"/>
          <w:b/>
        </w:rPr>
        <w:t>3 Wynagrodzenie</w:t>
      </w:r>
    </w:p>
    <w:p w:rsidR="00A520FE" w:rsidRPr="00A72886" w:rsidRDefault="00A520FE" w:rsidP="00101ADB">
      <w:pPr>
        <w:numPr>
          <w:ilvl w:val="0"/>
          <w:numId w:val="3"/>
        </w:numPr>
        <w:tabs>
          <w:tab w:val="clear" w:pos="360"/>
          <w:tab w:val="num" w:pos="567"/>
        </w:tabs>
        <w:spacing w:before="120" w:after="120" w:line="276" w:lineRule="auto"/>
        <w:ind w:left="567" w:hanging="567"/>
        <w:jc w:val="both"/>
        <w:rPr>
          <w:rFonts w:cstheme="minorHAnsi"/>
        </w:rPr>
      </w:pPr>
      <w:r w:rsidRPr="00A72886">
        <w:rPr>
          <w:rFonts w:cstheme="minorHAnsi"/>
        </w:rPr>
        <w:t xml:space="preserve">Wartość umowy (wynagrodzenie Wykonawcy) nie może przekroczyć kwoty </w:t>
      </w:r>
      <w:r w:rsidR="00D928CA" w:rsidRPr="00A72886">
        <w:rPr>
          <w:rFonts w:cstheme="minorHAnsi"/>
          <w:b/>
          <w:bCs/>
        </w:rPr>
        <w:t>………………..</w:t>
      </w:r>
      <w:r w:rsidR="005B78EB" w:rsidRPr="00A72886">
        <w:rPr>
          <w:rFonts w:cstheme="minorHAnsi"/>
          <w:b/>
          <w:bCs/>
        </w:rPr>
        <w:t xml:space="preserve"> zł </w:t>
      </w:r>
      <w:r w:rsidRPr="00A72886">
        <w:rPr>
          <w:rFonts w:cstheme="minorHAnsi"/>
        </w:rPr>
        <w:t xml:space="preserve">(słownie: </w:t>
      </w:r>
      <w:r w:rsidR="00D928CA" w:rsidRPr="00A72886">
        <w:rPr>
          <w:rFonts w:cstheme="minorHAnsi"/>
          <w:b/>
        </w:rPr>
        <w:t>………………………………………………………………………..</w:t>
      </w:r>
      <w:r w:rsidR="005B78EB" w:rsidRPr="00A72886">
        <w:rPr>
          <w:rFonts w:cstheme="minorHAnsi"/>
          <w:b/>
        </w:rPr>
        <w:t>)</w:t>
      </w:r>
      <w:r w:rsidRPr="00A72886">
        <w:rPr>
          <w:rFonts w:cstheme="minorHAnsi"/>
        </w:rPr>
        <w:t xml:space="preserve"> złotych brutto, zgodnie </w:t>
      </w:r>
      <w:r w:rsidR="00F71216" w:rsidRPr="00A72886">
        <w:rPr>
          <w:rFonts w:cstheme="minorHAnsi"/>
        </w:rPr>
        <w:br/>
      </w:r>
      <w:r w:rsidRPr="00A72886">
        <w:rPr>
          <w:rFonts w:cstheme="minorHAnsi"/>
        </w:rPr>
        <w:t>z formularzem oferty stanowiącym Załącznik nr 2 do niniejszej Umowy.</w:t>
      </w:r>
    </w:p>
    <w:p w:rsidR="00A520FE" w:rsidRPr="00A72886" w:rsidRDefault="00A520FE" w:rsidP="00101ADB">
      <w:pPr>
        <w:numPr>
          <w:ilvl w:val="0"/>
          <w:numId w:val="3"/>
        </w:numPr>
        <w:tabs>
          <w:tab w:val="clear" w:pos="360"/>
          <w:tab w:val="num" w:pos="567"/>
        </w:tabs>
        <w:spacing w:before="120" w:after="120" w:line="276" w:lineRule="auto"/>
        <w:ind w:left="567" w:hanging="567"/>
        <w:jc w:val="both"/>
        <w:rPr>
          <w:rFonts w:cstheme="minorHAnsi"/>
        </w:rPr>
      </w:pPr>
      <w:r w:rsidRPr="00A72886">
        <w:rPr>
          <w:rFonts w:cstheme="minorHAnsi"/>
        </w:rPr>
        <w:t>Wynagrodzenie będzie przysługiwało Wykonawcy za zrealizowane usługi i będzie stanowiło sumę iloczynów cen jednostkowych brutto określonych w Formularzu Oferty Wykonawcy oraz faktycznie zrealizowanej wielokrotności usług.</w:t>
      </w:r>
    </w:p>
    <w:p w:rsidR="00A520FE" w:rsidRPr="00A72886" w:rsidRDefault="00A520FE" w:rsidP="00101ADB">
      <w:pPr>
        <w:numPr>
          <w:ilvl w:val="0"/>
          <w:numId w:val="3"/>
        </w:numPr>
        <w:tabs>
          <w:tab w:val="clear" w:pos="360"/>
          <w:tab w:val="num" w:pos="567"/>
        </w:tabs>
        <w:spacing w:before="120" w:after="120" w:line="276" w:lineRule="auto"/>
        <w:ind w:left="567" w:hanging="567"/>
        <w:jc w:val="both"/>
        <w:rPr>
          <w:rFonts w:cstheme="minorHAnsi"/>
        </w:rPr>
      </w:pPr>
      <w:r w:rsidRPr="00A72886">
        <w:rPr>
          <w:rFonts w:cstheme="minorHAnsi"/>
        </w:rPr>
        <w:t>Faktura powinna (w treści lub w załączniku) zawierać wyspecyfikowanie wielokrotności wykonanych pozycji zamówienia zgodnie z Opisem Przedmiotu Zamówienia i</w:t>
      </w:r>
      <w:r w:rsidR="004A4F28" w:rsidRPr="00A72886">
        <w:rPr>
          <w:rFonts w:cstheme="minorHAnsi"/>
        </w:rPr>
        <w:t> </w:t>
      </w:r>
      <w:r w:rsidRPr="00A72886">
        <w:rPr>
          <w:rFonts w:cstheme="minorHAnsi"/>
        </w:rPr>
        <w:t xml:space="preserve">zamówieniem </w:t>
      </w:r>
      <w:r w:rsidR="00742BA0" w:rsidRPr="00A72886">
        <w:rPr>
          <w:rFonts w:cstheme="minorHAnsi"/>
        </w:rPr>
        <w:t>Zamawiającego</w:t>
      </w:r>
      <w:r w:rsidRPr="00A72886">
        <w:rPr>
          <w:rFonts w:cstheme="minorHAnsi"/>
        </w:rPr>
        <w:t>, co umożliwi Zamawiającemu weryfikację poprawności naliczonego wynagrodzenia.</w:t>
      </w:r>
    </w:p>
    <w:p w:rsidR="00A520FE" w:rsidRPr="00A72886" w:rsidRDefault="00A520FE" w:rsidP="00101ADB">
      <w:pPr>
        <w:numPr>
          <w:ilvl w:val="0"/>
          <w:numId w:val="3"/>
        </w:numPr>
        <w:tabs>
          <w:tab w:val="clear" w:pos="360"/>
          <w:tab w:val="num" w:pos="567"/>
        </w:tabs>
        <w:spacing w:before="120" w:after="120" w:line="276" w:lineRule="auto"/>
        <w:ind w:left="567" w:hanging="567"/>
        <w:jc w:val="both"/>
        <w:rPr>
          <w:rFonts w:cstheme="minorHAnsi"/>
        </w:rPr>
      </w:pPr>
      <w:r w:rsidRPr="00A72886">
        <w:rPr>
          <w:rFonts w:cstheme="minorHAnsi"/>
        </w:rPr>
        <w:t xml:space="preserve">Zapłata należności nastąpi w terminie </w:t>
      </w:r>
      <w:r w:rsidR="00D928CA" w:rsidRPr="00A72886">
        <w:rPr>
          <w:rFonts w:cstheme="minorHAnsi"/>
          <w:b/>
        </w:rPr>
        <w:t>………….</w:t>
      </w:r>
      <w:r w:rsidR="0073264D" w:rsidRPr="00A72886">
        <w:rPr>
          <w:rFonts w:cstheme="minorHAnsi"/>
          <w:b/>
        </w:rPr>
        <w:t xml:space="preserve"> </w:t>
      </w:r>
      <w:r w:rsidRPr="00A72886">
        <w:rPr>
          <w:rFonts w:cstheme="minorHAnsi"/>
        </w:rPr>
        <w:t>dni od przekazania prawidłowo wystawionej przez Wykonawcę faktury VAT do Zamawiającego</w:t>
      </w:r>
      <w:r w:rsidR="00C3107C" w:rsidRPr="00A72886">
        <w:rPr>
          <w:rFonts w:cstheme="minorHAnsi"/>
        </w:rPr>
        <w:t xml:space="preserve">, </w:t>
      </w:r>
      <w:r w:rsidR="00333BBE" w:rsidRPr="00A72886">
        <w:rPr>
          <w:rFonts w:cstheme="minorHAnsi"/>
        </w:rPr>
        <w:t>zgodnie z deklaracją wskazaną w </w:t>
      </w:r>
      <w:r w:rsidR="00C3107C" w:rsidRPr="00A72886">
        <w:rPr>
          <w:rFonts w:cstheme="minorHAnsi"/>
        </w:rPr>
        <w:t>Formularzu Oferty</w:t>
      </w:r>
      <w:r w:rsidRPr="00A72886">
        <w:rPr>
          <w:rFonts w:cstheme="minorHAnsi"/>
        </w:rPr>
        <w:t xml:space="preserve">. Płatność zostanie dokonana przelewem bankowym na konto Wykonawcy określone </w:t>
      </w:r>
      <w:r w:rsidR="00F71216" w:rsidRPr="00A72886">
        <w:rPr>
          <w:rFonts w:cstheme="minorHAnsi"/>
        </w:rPr>
        <w:br/>
      </w:r>
      <w:r w:rsidRPr="00A72886">
        <w:rPr>
          <w:rFonts w:cstheme="minorHAnsi"/>
        </w:rPr>
        <w:t xml:space="preserve">w fakturze. Zapłata następuje w dniu obciążenia rachunku bankowego Zamawiającego. </w:t>
      </w:r>
    </w:p>
    <w:p w:rsidR="00DE44B5" w:rsidRPr="00A72886" w:rsidRDefault="00DE44B5" w:rsidP="00101ADB">
      <w:pPr>
        <w:numPr>
          <w:ilvl w:val="0"/>
          <w:numId w:val="3"/>
        </w:numPr>
        <w:tabs>
          <w:tab w:val="clear" w:pos="360"/>
        </w:tabs>
        <w:spacing w:before="120" w:after="120" w:line="276" w:lineRule="auto"/>
        <w:ind w:left="567" w:hanging="567"/>
        <w:jc w:val="both"/>
        <w:rPr>
          <w:rFonts w:cstheme="minorHAnsi"/>
        </w:rPr>
      </w:pPr>
      <w:r w:rsidRPr="00A72886">
        <w:rPr>
          <w:rFonts w:cstheme="minorHAnsi"/>
        </w:rPr>
        <w:lastRenderedPageBreak/>
        <w:t xml:space="preserve">Strony Umowy uzgadniają, że w czasie jej realizacji stosowane będą ceny brutto wyszczególnione w Formularzu Ofertowym Wykonawcy. Ceny te nie podlegają zwiększeniu </w:t>
      </w:r>
      <w:r w:rsidR="00F71216" w:rsidRPr="00A72886">
        <w:rPr>
          <w:rFonts w:cstheme="minorHAnsi"/>
        </w:rPr>
        <w:br/>
      </w:r>
      <w:r w:rsidRPr="00A72886">
        <w:rPr>
          <w:rFonts w:cstheme="minorHAnsi"/>
        </w:rPr>
        <w:t xml:space="preserve">w czasie realizacji niniejszej Umowy. </w:t>
      </w:r>
    </w:p>
    <w:p w:rsidR="00DE44B5" w:rsidRPr="00A72886" w:rsidRDefault="00DE44B5" w:rsidP="00101ADB">
      <w:pPr>
        <w:numPr>
          <w:ilvl w:val="0"/>
          <w:numId w:val="3"/>
        </w:numPr>
        <w:tabs>
          <w:tab w:val="clear" w:pos="360"/>
        </w:tabs>
        <w:spacing w:before="120" w:after="120" w:line="276" w:lineRule="auto"/>
        <w:ind w:left="567" w:hanging="567"/>
        <w:jc w:val="both"/>
        <w:rPr>
          <w:rFonts w:cstheme="minorHAnsi"/>
        </w:rPr>
      </w:pPr>
      <w:r w:rsidRPr="00A72886">
        <w:rPr>
          <w:rFonts w:cstheme="minorHAnsi"/>
        </w:rPr>
        <w:t xml:space="preserve">Cena brutto zawiera podatek VAT naliczony zgodnie z przepisami obowiązującymi w dniu powstania obowiązku podatkowego oraz wszelkie inne koszty związane z należytą realizacją niniejszej Umowy. </w:t>
      </w:r>
    </w:p>
    <w:p w:rsidR="00A520FE" w:rsidRPr="00A72886" w:rsidRDefault="00A520FE" w:rsidP="00101ADB">
      <w:pPr>
        <w:numPr>
          <w:ilvl w:val="0"/>
          <w:numId w:val="3"/>
        </w:numPr>
        <w:tabs>
          <w:tab w:val="clear" w:pos="360"/>
          <w:tab w:val="num" w:pos="567"/>
        </w:tabs>
        <w:spacing w:before="120" w:after="120" w:line="276" w:lineRule="auto"/>
        <w:ind w:left="567" w:hanging="567"/>
        <w:jc w:val="both"/>
        <w:rPr>
          <w:rFonts w:cstheme="minorHAnsi"/>
        </w:rPr>
      </w:pPr>
      <w:r w:rsidRPr="00A72886">
        <w:rPr>
          <w:rFonts w:cstheme="minorHAnsi"/>
        </w:rPr>
        <w:t>Faktura wystawiona niezgodnie z ust. 3</w:t>
      </w:r>
      <w:r w:rsidR="00C42B52" w:rsidRPr="00A72886">
        <w:rPr>
          <w:rFonts w:cstheme="minorHAnsi"/>
        </w:rPr>
        <w:t xml:space="preserve"> nie zostanie przyjęta przez Zamawiającego</w:t>
      </w:r>
      <w:r w:rsidR="00DA37FA" w:rsidRPr="00A72886">
        <w:rPr>
          <w:rFonts w:cstheme="minorHAnsi"/>
        </w:rPr>
        <w:t xml:space="preserve"> z powodów formalnych</w:t>
      </w:r>
      <w:r w:rsidR="00C42B52" w:rsidRPr="00A72886">
        <w:rPr>
          <w:rFonts w:cstheme="minorHAnsi"/>
        </w:rPr>
        <w:t>, nie będzie dostarczona skutecznie</w:t>
      </w:r>
      <w:r w:rsidR="00DA37FA" w:rsidRPr="00A72886">
        <w:rPr>
          <w:rFonts w:cstheme="minorHAnsi"/>
        </w:rPr>
        <w:t xml:space="preserve"> i zostanie zwrócona Wykonawcy. </w:t>
      </w:r>
    </w:p>
    <w:p w:rsidR="00D236FB" w:rsidRPr="00A72886" w:rsidRDefault="00D236FB" w:rsidP="00101ADB">
      <w:pPr>
        <w:spacing w:before="120" w:after="120" w:line="276" w:lineRule="auto"/>
        <w:rPr>
          <w:rFonts w:cstheme="minorHAnsi"/>
          <w:b/>
        </w:rPr>
      </w:pPr>
    </w:p>
    <w:p w:rsidR="00101ADB" w:rsidRPr="00A72886" w:rsidRDefault="00A520FE" w:rsidP="00101ADB">
      <w:pPr>
        <w:spacing w:before="120" w:after="120" w:line="276" w:lineRule="auto"/>
        <w:jc w:val="center"/>
        <w:rPr>
          <w:rFonts w:cstheme="minorHAnsi"/>
          <w:b/>
        </w:rPr>
      </w:pPr>
      <w:r w:rsidRPr="00A72886">
        <w:rPr>
          <w:rFonts w:cstheme="minorHAnsi"/>
          <w:b/>
        </w:rPr>
        <w:t xml:space="preserve">§ </w:t>
      </w:r>
      <w:r w:rsidR="00DE44B5" w:rsidRPr="00A72886">
        <w:rPr>
          <w:rFonts w:cstheme="minorHAnsi"/>
          <w:b/>
        </w:rPr>
        <w:t>4 Warunki realizacji Umowy</w:t>
      </w:r>
    </w:p>
    <w:p w:rsidR="00A520FE"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Za nienależyte wykonanie umowy będzie uznane stwierdzenie przez Zamawiającego braków/wad jakościowych lub ilościowych świadczonych usług, takich jak:</w:t>
      </w:r>
    </w:p>
    <w:p w:rsidR="00A520FE" w:rsidRPr="00A72886" w:rsidRDefault="00A520FE" w:rsidP="00101ADB">
      <w:pPr>
        <w:numPr>
          <w:ilvl w:val="1"/>
          <w:numId w:val="7"/>
        </w:numPr>
        <w:spacing w:before="120" w:after="120" w:line="276" w:lineRule="auto"/>
        <w:ind w:left="1134" w:hanging="567"/>
        <w:jc w:val="both"/>
        <w:rPr>
          <w:rFonts w:cstheme="minorHAnsi"/>
        </w:rPr>
      </w:pPr>
      <w:r w:rsidRPr="00A72886">
        <w:rPr>
          <w:rFonts w:cstheme="minorHAnsi"/>
        </w:rPr>
        <w:t>niespełnianie przewidzianych w Opisie przedmiotu zamówienia, wymogów określonych dla miejsca świadczenia usługi, a w szczególności: stand</w:t>
      </w:r>
      <w:r w:rsidR="004A4F28" w:rsidRPr="00A72886">
        <w:rPr>
          <w:rFonts w:cstheme="minorHAnsi"/>
        </w:rPr>
        <w:t>ardu i </w:t>
      </w:r>
      <w:r w:rsidRPr="00A72886">
        <w:rPr>
          <w:rFonts w:cstheme="minorHAnsi"/>
        </w:rPr>
        <w:t xml:space="preserve">wyposażenia hotelu/ośrodka, w tym także istotnych dla realizacji usługi sprzętów; </w:t>
      </w:r>
    </w:p>
    <w:p w:rsidR="00A520FE" w:rsidRPr="00A72886" w:rsidRDefault="00A520FE" w:rsidP="00101ADB">
      <w:pPr>
        <w:numPr>
          <w:ilvl w:val="1"/>
          <w:numId w:val="7"/>
        </w:numPr>
        <w:spacing w:before="120" w:after="120" w:line="276" w:lineRule="auto"/>
        <w:ind w:left="1134" w:hanging="567"/>
        <w:jc w:val="both"/>
        <w:rPr>
          <w:rFonts w:cstheme="minorHAnsi"/>
        </w:rPr>
      </w:pPr>
      <w:r w:rsidRPr="00A72886">
        <w:rPr>
          <w:rFonts w:cstheme="minorHAnsi"/>
        </w:rPr>
        <w:t>niespełnianie przewidzianych w Opisie Przedmiotu Zamówienia wymogów dla usług polegających na zapewnieniu wyżywienia, a w szczególności: braków w zakresie składników ustalonego menu, zastrzeżeń w zakresie świeżości serwowanych produktów, wyglądu i kultury obsługi lub wyglądu zastawy.</w:t>
      </w:r>
    </w:p>
    <w:p w:rsidR="00A520FE"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Za niewykonanie umowy będzie uznane stwierdzenie przez Zamawiającego:</w:t>
      </w:r>
    </w:p>
    <w:p w:rsidR="00A520FE" w:rsidRPr="00A72886" w:rsidRDefault="00A520FE" w:rsidP="00101ADB">
      <w:pPr>
        <w:numPr>
          <w:ilvl w:val="1"/>
          <w:numId w:val="7"/>
        </w:numPr>
        <w:spacing w:before="120" w:after="120" w:line="276" w:lineRule="auto"/>
        <w:ind w:left="1134" w:hanging="567"/>
        <w:jc w:val="both"/>
        <w:rPr>
          <w:rFonts w:cstheme="minorHAnsi"/>
        </w:rPr>
      </w:pPr>
      <w:r w:rsidRPr="00A72886">
        <w:rPr>
          <w:rFonts w:cstheme="minorHAnsi"/>
        </w:rPr>
        <w:t>niezapewnienie w danym terminie wystarczającej liczby pokoi, zgodnie ze złożonym przez Zamawiającego Zamówieniem;</w:t>
      </w:r>
    </w:p>
    <w:p w:rsidR="00A520FE" w:rsidRPr="00A72886" w:rsidRDefault="00A520FE" w:rsidP="00101ADB">
      <w:pPr>
        <w:numPr>
          <w:ilvl w:val="1"/>
          <w:numId w:val="7"/>
        </w:numPr>
        <w:spacing w:before="120" w:after="120" w:line="276" w:lineRule="auto"/>
        <w:ind w:left="1134" w:hanging="567"/>
        <w:jc w:val="both"/>
        <w:rPr>
          <w:rFonts w:cstheme="minorHAnsi"/>
        </w:rPr>
      </w:pPr>
      <w:r w:rsidRPr="00A72886">
        <w:rPr>
          <w:rFonts w:cstheme="minorHAnsi"/>
        </w:rPr>
        <w:t>niezapewnienie w danym terminie wystarczającej liczby posiłków, zgodnie ze złożonym przez Zamawiającego Zamówieniem.</w:t>
      </w:r>
    </w:p>
    <w:p w:rsidR="00860013" w:rsidRPr="00A72886" w:rsidRDefault="00860013" w:rsidP="00101ADB">
      <w:pPr>
        <w:numPr>
          <w:ilvl w:val="1"/>
          <w:numId w:val="7"/>
        </w:numPr>
        <w:spacing w:before="120" w:after="120" w:line="276" w:lineRule="auto"/>
        <w:ind w:left="1134" w:hanging="567"/>
        <w:jc w:val="both"/>
        <w:rPr>
          <w:rFonts w:cstheme="minorHAnsi"/>
        </w:rPr>
      </w:pPr>
      <w:r w:rsidRPr="00A72886">
        <w:rPr>
          <w:rFonts w:cstheme="minorHAnsi"/>
        </w:rPr>
        <w:t>Brak możliwości z korzystania z dodatkowej infrastruktury sportowej oraz konferencyjnej opisanej w zamówieniu.</w:t>
      </w:r>
    </w:p>
    <w:p w:rsidR="00A520FE"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W przypadku stwierdzenia przez Zamawiającego nienależytego wykonania usługi zostanie sporządzony Protokół, uwzględniający zakres nienależytego wykonania umowy oraz wartość nienależycie wykonanej usługi.</w:t>
      </w:r>
    </w:p>
    <w:p w:rsidR="00A520FE"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 xml:space="preserve">W przypadku niewykonania lub nienależytego wykonania umowy Wykonawca zapłaci Zamawiającemu karę umowną w wysokości </w:t>
      </w:r>
      <w:r w:rsidR="00860013" w:rsidRPr="00A72886">
        <w:rPr>
          <w:rFonts w:cstheme="minorHAnsi"/>
        </w:rPr>
        <w:t>2</w:t>
      </w:r>
      <w:r w:rsidRPr="00A72886">
        <w:rPr>
          <w:rFonts w:cstheme="minorHAnsi"/>
        </w:rPr>
        <w:t>0% wartości realizowanego zamówienia.</w:t>
      </w:r>
    </w:p>
    <w:p w:rsidR="00C42B52"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 xml:space="preserve">Zamawiający ma prawo potrącenia naliczonej kary umownej z </w:t>
      </w:r>
      <w:r w:rsidR="00C42B52" w:rsidRPr="00A72886">
        <w:rPr>
          <w:rFonts w:cstheme="minorHAnsi"/>
        </w:rPr>
        <w:t>zobowiązań Zamawiającego wynikających z wystawionych i skutecznie dostarczonych przez Wykonawcę dokumentów handlowych (faktur lub rachunków)</w:t>
      </w:r>
      <w:r w:rsidRPr="00A72886">
        <w:rPr>
          <w:rFonts w:cstheme="minorHAnsi"/>
        </w:rPr>
        <w:t xml:space="preserve"> </w:t>
      </w:r>
    </w:p>
    <w:p w:rsidR="00A520FE" w:rsidRPr="00A72886" w:rsidRDefault="00C42B52"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 xml:space="preserve">Zamawiający ma </w:t>
      </w:r>
      <w:r w:rsidR="00A520FE" w:rsidRPr="00A72886">
        <w:rPr>
          <w:rFonts w:cstheme="minorHAnsi"/>
        </w:rPr>
        <w:t>prawo do żądania</w:t>
      </w:r>
      <w:r w:rsidRPr="00A72886">
        <w:rPr>
          <w:rFonts w:cstheme="minorHAnsi"/>
        </w:rPr>
        <w:t xml:space="preserve"> od Wykonawcy</w:t>
      </w:r>
      <w:r w:rsidR="00A520FE" w:rsidRPr="00A72886">
        <w:rPr>
          <w:rFonts w:cstheme="minorHAnsi"/>
        </w:rPr>
        <w:t xml:space="preserve"> odszkodowania przewyższającego wysokość zastrzeżonej kary umownej. </w:t>
      </w:r>
    </w:p>
    <w:p w:rsidR="00A520FE" w:rsidRPr="00A72886"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lastRenderedPageBreak/>
        <w:t>Wykonawca ma prawo do naliczenia odsetek ust</w:t>
      </w:r>
      <w:r w:rsidR="004A4F28" w:rsidRPr="00A72886">
        <w:rPr>
          <w:rFonts w:cstheme="minorHAnsi"/>
        </w:rPr>
        <w:t>awowych za każdy dzień zwłoki w </w:t>
      </w:r>
      <w:r w:rsidRPr="00A72886">
        <w:rPr>
          <w:rFonts w:cstheme="minorHAnsi"/>
        </w:rPr>
        <w:t xml:space="preserve">przypadku przekroczenia przez Zamawiającego terminu płatności faktur. </w:t>
      </w:r>
    </w:p>
    <w:p w:rsidR="00133B9E" w:rsidRPr="00101ADB" w:rsidRDefault="00A520FE" w:rsidP="00101ADB">
      <w:pPr>
        <w:numPr>
          <w:ilvl w:val="0"/>
          <w:numId w:val="7"/>
        </w:numPr>
        <w:tabs>
          <w:tab w:val="left" w:pos="567"/>
        </w:tabs>
        <w:spacing w:before="120" w:after="120" w:line="276" w:lineRule="auto"/>
        <w:ind w:left="567" w:hanging="567"/>
        <w:jc w:val="both"/>
        <w:rPr>
          <w:rFonts w:cstheme="minorHAnsi"/>
        </w:rPr>
      </w:pPr>
      <w:r w:rsidRPr="00A72886">
        <w:rPr>
          <w:rFonts w:cstheme="minorHAnsi"/>
        </w:rPr>
        <w:t>Trzykrotne naliczenie Wykonawcy kary umownej, na podstawie ust. 3, stanowi podstawę do rozwiązania niniejszej Umowy bez zachowania terminu wypowiedzenia.</w:t>
      </w:r>
    </w:p>
    <w:p w:rsidR="00101ADB" w:rsidRPr="00A72886" w:rsidRDefault="00A520FE" w:rsidP="00101ADB">
      <w:pPr>
        <w:spacing w:before="120" w:after="120" w:line="276" w:lineRule="auto"/>
        <w:jc w:val="center"/>
        <w:rPr>
          <w:rFonts w:cstheme="minorHAnsi"/>
          <w:b/>
          <w:bCs/>
        </w:rPr>
      </w:pPr>
      <w:r w:rsidRPr="00A72886">
        <w:rPr>
          <w:rFonts w:cstheme="minorHAnsi"/>
          <w:b/>
          <w:bCs/>
        </w:rPr>
        <w:t xml:space="preserve">§ </w:t>
      </w:r>
      <w:r w:rsidR="00DE44B5" w:rsidRPr="00A72886">
        <w:rPr>
          <w:rFonts w:cstheme="minorHAnsi"/>
          <w:b/>
          <w:bCs/>
        </w:rPr>
        <w:t>5 Podwykonawstwo</w:t>
      </w:r>
    </w:p>
    <w:p w:rsidR="00A520FE" w:rsidRPr="00A72886" w:rsidRDefault="00A520FE" w:rsidP="00101ADB">
      <w:pPr>
        <w:numPr>
          <w:ilvl w:val="0"/>
          <w:numId w:val="12"/>
        </w:numPr>
        <w:tabs>
          <w:tab w:val="clear" w:pos="360"/>
          <w:tab w:val="num" w:pos="567"/>
        </w:tabs>
        <w:spacing w:before="120" w:after="120" w:line="276" w:lineRule="auto"/>
        <w:ind w:left="567" w:hanging="567"/>
        <w:jc w:val="both"/>
        <w:rPr>
          <w:rFonts w:cstheme="minorHAnsi"/>
          <w:bCs/>
        </w:rPr>
      </w:pPr>
      <w:r w:rsidRPr="00A72886">
        <w:rPr>
          <w:rFonts w:cstheme="minorHAnsi"/>
          <w:bCs/>
        </w:rPr>
        <w:t>Wykonawca może powierzyć wykonanie całości lub części prac składających się na przedmiot niniejszej Umowy odpowiednim podwykonawcom, posiadającym niezbędną wiedzę, doświadczenie oraz zasoby. Za czynności tych podmiotów Wykonawca odpowiada wobec Zamawiającego jak za działania własne. Wykonawca za każdym razem powiadomi Zamawiającego o </w:t>
      </w:r>
      <w:r w:rsidR="00C42B52" w:rsidRPr="00A72886">
        <w:rPr>
          <w:rFonts w:cstheme="minorHAnsi"/>
          <w:bCs/>
        </w:rPr>
        <w:t>zakresie</w:t>
      </w:r>
      <w:r w:rsidRPr="00A72886">
        <w:rPr>
          <w:rFonts w:cstheme="minorHAnsi"/>
          <w:bCs/>
        </w:rPr>
        <w:t xml:space="preserve"> czynności</w:t>
      </w:r>
      <w:r w:rsidR="00C42B52" w:rsidRPr="00A72886">
        <w:rPr>
          <w:rFonts w:cstheme="minorHAnsi"/>
          <w:bCs/>
        </w:rPr>
        <w:t xml:space="preserve"> projektowych przekazanych</w:t>
      </w:r>
      <w:r w:rsidRPr="00A72886">
        <w:rPr>
          <w:rFonts w:cstheme="minorHAnsi"/>
          <w:bCs/>
        </w:rPr>
        <w:t xml:space="preserve"> podwykonawcy, informując Zamawiającego o terminie i zakresie zlecanych mu czynności</w:t>
      </w:r>
      <w:r w:rsidR="00C42B52" w:rsidRPr="00A72886">
        <w:rPr>
          <w:rFonts w:cstheme="minorHAnsi"/>
          <w:bCs/>
        </w:rPr>
        <w:t xml:space="preserve"> oraz jego kompetencjach</w:t>
      </w:r>
      <w:r w:rsidRPr="00A72886">
        <w:rPr>
          <w:rFonts w:cstheme="minorHAnsi"/>
          <w:bCs/>
        </w:rPr>
        <w:t>.</w:t>
      </w:r>
    </w:p>
    <w:p w:rsidR="00A520FE" w:rsidRPr="00A72886" w:rsidRDefault="00A520FE" w:rsidP="00101ADB">
      <w:pPr>
        <w:numPr>
          <w:ilvl w:val="0"/>
          <w:numId w:val="12"/>
        </w:numPr>
        <w:tabs>
          <w:tab w:val="clear" w:pos="360"/>
          <w:tab w:val="num" w:pos="567"/>
        </w:tabs>
        <w:spacing w:before="120" w:after="120" w:line="276" w:lineRule="auto"/>
        <w:ind w:left="567" w:hanging="567"/>
        <w:jc w:val="both"/>
        <w:rPr>
          <w:rFonts w:cstheme="minorHAnsi"/>
          <w:bCs/>
        </w:rPr>
      </w:pPr>
      <w:r w:rsidRPr="00A72886">
        <w:rPr>
          <w:rFonts w:cstheme="minorHAnsi"/>
          <w:bCs/>
        </w:rPr>
        <w:t>Wykonawca zobowiązany jest do zawarcia w umowach z ewentualnymi podwykonawcami zobowiązania do zachowania p</w:t>
      </w:r>
      <w:r w:rsidR="004A4F28" w:rsidRPr="00A72886">
        <w:rPr>
          <w:rFonts w:cstheme="minorHAnsi"/>
          <w:bCs/>
        </w:rPr>
        <w:t>rzez podwykonawców poufności, o </w:t>
      </w:r>
      <w:r w:rsidRPr="00A72886">
        <w:rPr>
          <w:rFonts w:cstheme="minorHAnsi"/>
          <w:bCs/>
        </w:rPr>
        <w:t xml:space="preserve">której mowa w Umowie, obowiązków wynikających z przepisów o ochronie danych osobowych oraz innych obowiązków nałożonych </w:t>
      </w:r>
      <w:r w:rsidR="004A4F28" w:rsidRPr="00A72886">
        <w:rPr>
          <w:rFonts w:cstheme="minorHAnsi"/>
          <w:bCs/>
        </w:rPr>
        <w:t>na Wykonawcę niniejszą Umową, a </w:t>
      </w:r>
      <w:r w:rsidRPr="00A72886">
        <w:rPr>
          <w:rFonts w:cstheme="minorHAnsi"/>
          <w:bCs/>
        </w:rPr>
        <w:t>które powinny być wykonywane przez podwykonawców ze względu na uwarunkowania Zamawiającego lub innych osób trzecich.</w:t>
      </w:r>
    </w:p>
    <w:p w:rsidR="00A520FE" w:rsidRPr="00A72886" w:rsidRDefault="00A520FE" w:rsidP="00101ADB">
      <w:pPr>
        <w:spacing w:before="120" w:after="120" w:line="276" w:lineRule="auto"/>
        <w:jc w:val="both"/>
        <w:rPr>
          <w:rFonts w:cstheme="minorHAnsi"/>
        </w:rPr>
      </w:pPr>
    </w:p>
    <w:p w:rsidR="00101ADB" w:rsidRPr="00A72886" w:rsidRDefault="00A520FE" w:rsidP="00101ADB">
      <w:pPr>
        <w:spacing w:before="120" w:after="120" w:line="276" w:lineRule="auto"/>
        <w:jc w:val="center"/>
        <w:rPr>
          <w:rFonts w:cstheme="minorHAnsi"/>
          <w:b/>
        </w:rPr>
      </w:pPr>
      <w:bookmarkStart w:id="2" w:name="_Hlk59091746"/>
      <w:r w:rsidRPr="00A72886">
        <w:rPr>
          <w:rFonts w:cstheme="minorHAnsi"/>
          <w:b/>
        </w:rPr>
        <w:t xml:space="preserve">§ </w:t>
      </w:r>
      <w:r w:rsidR="00DE44B5" w:rsidRPr="00A72886">
        <w:rPr>
          <w:rFonts w:cstheme="minorHAnsi"/>
          <w:b/>
        </w:rPr>
        <w:t>6 Warunki zmiany Umowy</w:t>
      </w:r>
    </w:p>
    <w:p w:rsidR="00A520FE" w:rsidRPr="00A72886" w:rsidRDefault="00A520FE" w:rsidP="00101ADB">
      <w:pPr>
        <w:numPr>
          <w:ilvl w:val="0"/>
          <w:numId w:val="9"/>
        </w:numPr>
        <w:tabs>
          <w:tab w:val="left" w:pos="567"/>
        </w:tabs>
        <w:spacing w:before="120" w:after="120" w:line="276" w:lineRule="auto"/>
        <w:ind w:left="567" w:hanging="567"/>
        <w:jc w:val="both"/>
        <w:rPr>
          <w:rFonts w:cstheme="minorHAnsi"/>
        </w:rPr>
      </w:pPr>
      <w:bookmarkStart w:id="3" w:name="_Hlk59091665"/>
      <w:bookmarkEnd w:id="2"/>
      <w:r w:rsidRPr="00A72886">
        <w:rPr>
          <w:rFonts w:cstheme="minorHAnsi"/>
        </w:rPr>
        <w:t xml:space="preserve">Zmiany postanowień zawartej Umowy względem treści oferty, dokonane na podstawie art. 144 Ustawy PZP, wymagają formy pisemnej pod rygorem nieważności i mogą być dokonane tylko za zgodną wolą Stron. Wystąpienie którejkolwiek z okoliczności wskazanych w ust. 2 nie stanowi zobowiązania Stron do zmiany niniejszej Umowy. </w:t>
      </w:r>
    </w:p>
    <w:p w:rsidR="00A520FE" w:rsidRPr="00A72886" w:rsidRDefault="00A520FE" w:rsidP="00101ADB">
      <w:pPr>
        <w:numPr>
          <w:ilvl w:val="0"/>
          <w:numId w:val="9"/>
        </w:numPr>
        <w:tabs>
          <w:tab w:val="left" w:pos="567"/>
        </w:tabs>
        <w:spacing w:before="120" w:after="120" w:line="276" w:lineRule="auto"/>
        <w:ind w:left="567" w:hanging="567"/>
        <w:jc w:val="both"/>
        <w:rPr>
          <w:rFonts w:cstheme="minorHAnsi"/>
        </w:rPr>
      </w:pPr>
      <w:bookmarkStart w:id="4" w:name="_Hlk59091712"/>
      <w:bookmarkEnd w:id="3"/>
      <w:r w:rsidRPr="00A72886">
        <w:rPr>
          <w:rFonts w:cstheme="minorHAnsi"/>
        </w:rPr>
        <w:t>Zamawiający przewiduje możliwość dokonywania zmian, o których mowa w ust. 1 w następujących przypadkach</w:t>
      </w:r>
      <w:bookmarkEnd w:id="4"/>
      <w:r w:rsidRPr="00A72886">
        <w:rPr>
          <w:rFonts w:cstheme="minorHAnsi"/>
        </w:rPr>
        <w:t xml:space="preserve">: </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przedmiotu niniejszej Umowy (w tym sposobu realizacji), terminu realizacji i wynagrodzenia, jednak nie powodujących zwiększenia wartości Umowy - w przypadku, gdy konieczność wprowadzenia zmian będzie następstwem postanowień innych umów</w:t>
      </w:r>
      <w:r w:rsidR="004A4F28" w:rsidRPr="00A72886">
        <w:rPr>
          <w:rFonts w:cstheme="minorHAnsi"/>
        </w:rPr>
        <w:t xml:space="preserve"> mających bezpośredni związek z </w:t>
      </w:r>
      <w:r w:rsidRPr="00A72886">
        <w:rPr>
          <w:rFonts w:cstheme="minorHAnsi"/>
        </w:rPr>
        <w:t>niniejszą umową, w tym umów za</w:t>
      </w:r>
      <w:r w:rsidR="004A4F28" w:rsidRPr="00A72886">
        <w:rPr>
          <w:rFonts w:cstheme="minorHAnsi"/>
        </w:rPr>
        <w:t>wartych pomiędzy Zamawiającym a </w:t>
      </w:r>
      <w:r w:rsidRPr="00A72886">
        <w:rPr>
          <w:rFonts w:cstheme="minorHAnsi"/>
        </w:rPr>
        <w:t>instytucjami nadzorującymi lub następstwem, w przypadku, gdy zmiany te nie były znane w dniu zawarcia umowy,</w:t>
      </w:r>
    </w:p>
    <w:p w:rsidR="00A520FE" w:rsidRPr="00A72886" w:rsidRDefault="00A520FE" w:rsidP="349F8BDF">
      <w:pPr>
        <w:numPr>
          <w:ilvl w:val="0"/>
          <w:numId w:val="10"/>
        </w:numPr>
        <w:tabs>
          <w:tab w:val="left" w:pos="1134"/>
        </w:tabs>
        <w:spacing w:before="120" w:after="120" w:line="276" w:lineRule="auto"/>
        <w:ind w:left="1134" w:hanging="567"/>
        <w:jc w:val="both"/>
      </w:pPr>
      <w:r w:rsidRPr="349F8BDF">
        <w:t>w zakresie przedmiotu niniejszej Umowy (w tym sposobu realizacji), terminu realizacji i wynagrodzenia, jednak nie powodujących zwiększenia wartości niniejszej Umowy, w przypadku konieczności zrealizowania niniejszej umowy przy zastosowaniu innych rozwiązań, niż wskazane pierwotnie w przedmiocie niniejszej Umowy ze względu na zmiany powszechnie obowiązujących przepisów prawa, w przypadku</w:t>
      </w:r>
      <w:r w:rsidR="54F9A8E0" w:rsidRPr="349F8BDF">
        <w:t xml:space="preserve">, </w:t>
      </w:r>
      <w:r w:rsidRPr="349F8BDF">
        <w:t>gdy okoliczności te nie były znane w dniu zawarcia niniejszej Umowy,</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 xml:space="preserve">w zakresie terminu realizacji niniejszej Umowy, przedmiotu umowy (w tym sposobu realizacji) w przypadku, prac nad uchwaleniem lub nowelizacją powszechnie obowiązujących przepisów prawa, które może mieć wpływ na realizację niniejszej </w:t>
      </w:r>
      <w:r w:rsidRPr="00A72886">
        <w:rPr>
          <w:rFonts w:cstheme="minorHAnsi"/>
        </w:rPr>
        <w:lastRenderedPageBreak/>
        <w:t xml:space="preserve">Umowy, a przewidywany kierunek zmian wskazuje na potrzebę wstrzymania, zawieszenia lub ograniczenia świadczeń stanowiących przedmiot umowy w oczekiwaniu na dokonanie zmian w przepisach prawa, </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przedmiotu niniejszej Umowy (w tym sposobu realizacji), przy niezmiennym poziomie wynagrodzenia, jeśli dzięki zmianom nastąpi poprawa wydajności, jakości prac związanych z przedmiotem niniejszej Umowy;</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przedmiotu niniejszej Umowy (w tym sposobu realizacji), wynagrodzenia w wyniku rezygnacji przez Zamawiającego z części prac w</w:t>
      </w:r>
      <w:r w:rsidR="004A4F28" w:rsidRPr="00A72886">
        <w:rPr>
          <w:rFonts w:cstheme="minorHAnsi"/>
        </w:rPr>
        <w:t> </w:t>
      </w:r>
      <w:r w:rsidRPr="00A72886">
        <w:rPr>
          <w:rFonts w:cstheme="minorHAnsi"/>
        </w:rPr>
        <w:t xml:space="preserve">następstwie wystąpienia okoliczności, które nie były znane w momencie zawarcia umowy, oraz których nie można było przewidzieć w momencie zawarcia niniejszej umowy. W takiej sytuacji wynagrodzenie Wykonawcy ulega zmniejszeniu proporcjonalnie do zmiany zakresu prac objętych przedmiotem zamówienia; </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 xml:space="preserve">w zakresie przedmiotu niniejszej Umowy (w tym sposobu realizacji), w wyniku zmian w strukturze lub organizacji Zamawiającego mających wpływ na zakres prac Wykonawcy, przy czym wynagrodzenie Wykonawcy </w:t>
      </w:r>
      <w:r w:rsidR="00333BBE" w:rsidRPr="00A72886">
        <w:rPr>
          <w:rFonts w:cstheme="minorHAnsi"/>
        </w:rPr>
        <w:t>nie może ulec podwyższeniu, a w </w:t>
      </w:r>
      <w:r w:rsidRPr="00A72886">
        <w:rPr>
          <w:rFonts w:cstheme="minorHAnsi"/>
        </w:rPr>
        <w:t>razie ograniczenia zakresu prac ulega proporcjonalnemu zmniejszeniu,</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przedmiotu niniejszej Umowy (w tym sposobu realizacji), terminu realizacji oraz pozostałych elementów niniejszej Umowy w przypadku wystąpienia siły wyższej uniemożliwiającej wykonanie przedmiotu niniejszej umowy zgodnie z jej pierwotnymi postanowieniami;</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zmian doprecyzowujących treść niniejszej Umowy</w:t>
      </w:r>
      <w:r w:rsidR="00333BBE" w:rsidRPr="00A72886">
        <w:rPr>
          <w:rFonts w:cstheme="minorHAnsi"/>
        </w:rPr>
        <w:t>,</w:t>
      </w:r>
      <w:r w:rsidRPr="00A72886">
        <w:rPr>
          <w:rFonts w:cstheme="minorHAnsi"/>
        </w:rPr>
        <w:t xml:space="preserve"> jeżeli potrzeba ich wprowadzenia wynika z rozbieżności lub niejasności w umowie, których nie można usunąć w inny sposób, a zmiana będzie umoż</w:t>
      </w:r>
      <w:r w:rsidR="00333BBE" w:rsidRPr="00A72886">
        <w:rPr>
          <w:rFonts w:cstheme="minorHAnsi"/>
        </w:rPr>
        <w:t>liwiać usunięcie rozbieżności i </w:t>
      </w:r>
      <w:r w:rsidRPr="00A72886">
        <w:rPr>
          <w:rFonts w:cstheme="minorHAnsi"/>
        </w:rPr>
        <w:t xml:space="preserve">doprecyzowanie niniejszej Umowy w celu jednoznacznej interpretacji jej zapisów, </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terminu obowiązywania niniejszej Umowy poprzez jego wydłużenie, z zachowaniem niezmiennego poziomu wynagrodzenia, w sytuacji</w:t>
      </w:r>
      <w:r w:rsidR="00333BBE" w:rsidRPr="00A72886">
        <w:rPr>
          <w:rFonts w:cstheme="minorHAnsi"/>
        </w:rPr>
        <w:t>,</w:t>
      </w:r>
      <w:r w:rsidRPr="00A72886">
        <w:rPr>
          <w:rFonts w:cstheme="minorHAnsi"/>
        </w:rPr>
        <w:t xml:space="preserve"> gdy taka zmiana umożliwi realizację w większym zakresie, </w:t>
      </w:r>
    </w:p>
    <w:p w:rsidR="00A520FE" w:rsidRPr="00A72886" w:rsidRDefault="00A520FE" w:rsidP="349F8BDF">
      <w:pPr>
        <w:numPr>
          <w:ilvl w:val="0"/>
          <w:numId w:val="10"/>
        </w:numPr>
        <w:tabs>
          <w:tab w:val="left" w:pos="1134"/>
        </w:tabs>
        <w:spacing w:before="120" w:after="120" w:line="276" w:lineRule="auto"/>
        <w:ind w:left="1134" w:hanging="567"/>
        <w:jc w:val="both"/>
        <w:rPr>
          <w:color w:val="000000" w:themeColor="text1"/>
        </w:rPr>
      </w:pPr>
      <w:r w:rsidRPr="349F8BDF">
        <w:t>w zakresie zmian podwykonawców oraz zakresu podwykonawstwa, w przypadku</w:t>
      </w:r>
      <w:r w:rsidR="39634302" w:rsidRPr="349F8BDF">
        <w:t xml:space="preserve">, </w:t>
      </w:r>
      <w:r w:rsidRPr="349F8BDF">
        <w:t>gdy zmiana t</w:t>
      </w:r>
      <w:r w:rsidRPr="349F8BDF">
        <w:rPr>
          <w:color w:val="000000" w:themeColor="text1"/>
        </w:rPr>
        <w:t>a nie pogorszy jakości świadczeń, do których zobowiązany jest Wykonawca lub zmiana ta jest niezbędna w celu prawidłowej realizacji przedmiotu niniejszej Umowy,</w:t>
      </w:r>
    </w:p>
    <w:p w:rsidR="0031211B" w:rsidRPr="00A72886" w:rsidRDefault="0031211B" w:rsidP="00101ADB">
      <w:pPr>
        <w:numPr>
          <w:ilvl w:val="0"/>
          <w:numId w:val="10"/>
        </w:numPr>
        <w:tabs>
          <w:tab w:val="left" w:pos="1134"/>
        </w:tabs>
        <w:spacing w:before="120" w:after="120" w:line="276" w:lineRule="auto"/>
        <w:ind w:left="1134" w:hanging="567"/>
        <w:jc w:val="both"/>
        <w:rPr>
          <w:rFonts w:cstheme="minorHAnsi"/>
          <w:color w:val="000000" w:themeColor="text1"/>
        </w:rPr>
      </w:pPr>
      <w:r w:rsidRPr="00A72886">
        <w:rPr>
          <w:rFonts w:cstheme="minorHAnsi"/>
          <w:color w:val="000000" w:themeColor="text1"/>
        </w:rPr>
        <w:t xml:space="preserve">w zakresie zmiany wysokości wynagrodzenia należnego Wykonawcy z tytułu realizacji przedmiotu niniejszej umowy z uwagi na okoliczności wskazane w </w:t>
      </w:r>
      <w:r w:rsidRPr="00A72886">
        <w:rPr>
          <w:rFonts w:eastAsia="Calibri" w:cstheme="minorHAnsi"/>
          <w:color w:val="000000" w:themeColor="text1"/>
        </w:rPr>
        <w:t>§ 1 ust. 4,</w:t>
      </w:r>
    </w:p>
    <w:p w:rsidR="00A520FE" w:rsidRPr="00A72886" w:rsidRDefault="00A520FE" w:rsidP="00101ADB">
      <w:pPr>
        <w:numPr>
          <w:ilvl w:val="0"/>
          <w:numId w:val="10"/>
        </w:numPr>
        <w:tabs>
          <w:tab w:val="left" w:pos="1134"/>
        </w:tabs>
        <w:spacing w:before="120" w:after="120" w:line="276" w:lineRule="auto"/>
        <w:ind w:left="1134" w:hanging="567"/>
        <w:jc w:val="both"/>
        <w:rPr>
          <w:rFonts w:cstheme="minorHAnsi"/>
        </w:rPr>
      </w:pPr>
      <w:r w:rsidRPr="00A72886">
        <w:rPr>
          <w:rFonts w:cstheme="minorHAnsi"/>
        </w:rPr>
        <w:t>w zakresie zmiany wynagrodzenia Wykonawcy, wynikającej ze zmiany przepisów dot. stawki podatku VAT:</w:t>
      </w:r>
    </w:p>
    <w:p w:rsidR="00A520FE" w:rsidRPr="00A72886" w:rsidRDefault="00A520FE" w:rsidP="00101ADB">
      <w:pPr>
        <w:numPr>
          <w:ilvl w:val="1"/>
          <w:numId w:val="10"/>
        </w:numPr>
        <w:tabs>
          <w:tab w:val="left" w:pos="1701"/>
        </w:tabs>
        <w:spacing w:before="120" w:after="120" w:line="276" w:lineRule="auto"/>
        <w:ind w:left="1701" w:hanging="425"/>
        <w:jc w:val="both"/>
        <w:rPr>
          <w:rFonts w:cstheme="minorHAnsi"/>
          <w:bCs/>
        </w:rPr>
      </w:pPr>
      <w:r w:rsidRPr="00A72886">
        <w:rPr>
          <w:rFonts w:cstheme="minorHAnsi"/>
          <w:bCs/>
        </w:rPr>
        <w:t>w przypadku zmiany stawki podatku VAT powodującej zwiększenie kosztów wykonania po stronie Wykonawcy, Zamawiający dopuszcza możliwość proporcjonalnego zwięks</w:t>
      </w:r>
      <w:r w:rsidR="004A4F28" w:rsidRPr="00A72886">
        <w:rPr>
          <w:rFonts w:cstheme="minorHAnsi"/>
          <w:bCs/>
        </w:rPr>
        <w:t>zenia wynagrodzenia Wykonawcy o </w:t>
      </w:r>
      <w:r w:rsidRPr="00A72886">
        <w:rPr>
          <w:rFonts w:cstheme="minorHAnsi"/>
          <w:bCs/>
        </w:rPr>
        <w:t>kwotę wynikającą ze zmian stawki podatku VAT;</w:t>
      </w:r>
    </w:p>
    <w:p w:rsidR="00A520FE" w:rsidRPr="00A72886" w:rsidRDefault="00A520FE" w:rsidP="00101ADB">
      <w:pPr>
        <w:numPr>
          <w:ilvl w:val="1"/>
          <w:numId w:val="10"/>
        </w:numPr>
        <w:tabs>
          <w:tab w:val="left" w:pos="1701"/>
        </w:tabs>
        <w:spacing w:before="120" w:after="120" w:line="276" w:lineRule="auto"/>
        <w:ind w:left="1701" w:hanging="425"/>
        <w:jc w:val="both"/>
        <w:rPr>
          <w:rFonts w:cstheme="minorHAnsi"/>
          <w:bCs/>
        </w:rPr>
      </w:pPr>
      <w:r w:rsidRPr="00A72886">
        <w:rPr>
          <w:rFonts w:cstheme="minorHAnsi"/>
          <w:bCs/>
        </w:rPr>
        <w:lastRenderedPageBreak/>
        <w:t>w przypadku zmiany stawki podatku VAT powodującej zmniejszenie kosztów wykonania Umowy po stronie Wykonawcy, Zamawiający przewiduje możliwość zmniejszenia wynagrodzenia Wykonawcy o kwotę wynikającą ze zmian stawki podatku VAT;</w:t>
      </w:r>
    </w:p>
    <w:p w:rsidR="00A520FE" w:rsidRPr="00A72886" w:rsidRDefault="00A520FE" w:rsidP="00101ADB">
      <w:pPr>
        <w:numPr>
          <w:ilvl w:val="0"/>
          <w:numId w:val="9"/>
        </w:numPr>
        <w:tabs>
          <w:tab w:val="left" w:pos="567"/>
        </w:tabs>
        <w:spacing w:before="120" w:after="120" w:line="276" w:lineRule="auto"/>
        <w:ind w:left="567" w:hanging="567"/>
        <w:jc w:val="both"/>
        <w:rPr>
          <w:rFonts w:cstheme="minorHAnsi"/>
          <w:bCs/>
        </w:rPr>
      </w:pPr>
      <w:r w:rsidRPr="00A72886">
        <w:rPr>
          <w:rFonts w:cstheme="minorHAnsi"/>
          <w:bCs/>
        </w:rPr>
        <w:t xml:space="preserve">Zmiana </w:t>
      </w:r>
      <w:r w:rsidRPr="00A72886">
        <w:rPr>
          <w:rFonts w:cstheme="minorHAnsi"/>
        </w:rPr>
        <w:t xml:space="preserve">niniejszej </w:t>
      </w:r>
      <w:r w:rsidRPr="00A72886">
        <w:rPr>
          <w:rFonts w:cstheme="minorHAnsi"/>
          <w:bCs/>
        </w:rPr>
        <w:t xml:space="preserve">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w:t>
      </w:r>
      <w:r w:rsidRPr="00A72886">
        <w:rPr>
          <w:rFonts w:cstheme="minorHAnsi"/>
        </w:rPr>
        <w:t xml:space="preserve">niniejszej </w:t>
      </w:r>
      <w:r w:rsidRPr="00A72886">
        <w:rPr>
          <w:rFonts w:cstheme="minorHAnsi"/>
          <w:bCs/>
        </w:rPr>
        <w:t>Umowy.</w:t>
      </w:r>
    </w:p>
    <w:p w:rsidR="00A520FE" w:rsidRPr="00A72886" w:rsidRDefault="00A520FE" w:rsidP="00101ADB">
      <w:pPr>
        <w:numPr>
          <w:ilvl w:val="0"/>
          <w:numId w:val="9"/>
        </w:numPr>
        <w:tabs>
          <w:tab w:val="left" w:pos="567"/>
        </w:tabs>
        <w:spacing w:before="120" w:after="120" w:line="276" w:lineRule="auto"/>
        <w:ind w:left="567" w:hanging="567"/>
        <w:jc w:val="both"/>
        <w:rPr>
          <w:rFonts w:cstheme="minorHAnsi"/>
        </w:rPr>
      </w:pPr>
      <w:r w:rsidRPr="00A72886">
        <w:rPr>
          <w:rFonts w:cstheme="minorHAnsi"/>
        </w:rPr>
        <w:t xml:space="preserve">Nie </w:t>
      </w:r>
      <w:r w:rsidRPr="00A72886">
        <w:rPr>
          <w:rFonts w:cstheme="minorHAnsi"/>
          <w:bCs/>
        </w:rPr>
        <w:t>stanowią</w:t>
      </w:r>
      <w:r w:rsidRPr="00A72886">
        <w:rPr>
          <w:rFonts w:cstheme="minorHAnsi"/>
        </w:rPr>
        <w:t xml:space="preserve"> zmiany Umowy w rozumieni</w:t>
      </w:r>
      <w:r w:rsidR="004A4F28" w:rsidRPr="00A72886">
        <w:rPr>
          <w:rFonts w:cstheme="minorHAnsi"/>
        </w:rPr>
        <w:t>u art. 144 ust. 1 ustawy PZP, w </w:t>
      </w:r>
      <w:r w:rsidRPr="00A72886">
        <w:rPr>
          <w:rFonts w:cstheme="minorHAnsi"/>
        </w:rPr>
        <w:t>szczególności następujące zmiany:</w:t>
      </w:r>
    </w:p>
    <w:p w:rsidR="00A520FE" w:rsidRPr="00A72886" w:rsidRDefault="00A520FE" w:rsidP="00101ADB">
      <w:pPr>
        <w:numPr>
          <w:ilvl w:val="0"/>
          <w:numId w:val="11"/>
        </w:numPr>
        <w:spacing w:before="120" w:after="120" w:line="276" w:lineRule="auto"/>
        <w:ind w:left="1134" w:hanging="567"/>
        <w:jc w:val="both"/>
        <w:rPr>
          <w:rFonts w:cstheme="minorHAnsi"/>
          <w:bCs/>
        </w:rPr>
      </w:pPr>
      <w:r w:rsidRPr="00A72886">
        <w:rPr>
          <w:rFonts w:cstheme="minorHAnsi"/>
          <w:bCs/>
        </w:rPr>
        <w:t xml:space="preserve">danych związanych z obsługą administracyjno-organizacyjną </w:t>
      </w:r>
      <w:r w:rsidRPr="00A72886">
        <w:rPr>
          <w:rFonts w:cstheme="minorHAnsi"/>
        </w:rPr>
        <w:t xml:space="preserve">niniejszej </w:t>
      </w:r>
      <w:r w:rsidRPr="00A72886">
        <w:rPr>
          <w:rFonts w:cstheme="minorHAnsi"/>
          <w:bCs/>
        </w:rPr>
        <w:t>Umowy, w szczególności zmiana numeru rachunku bankowego,</w:t>
      </w:r>
    </w:p>
    <w:p w:rsidR="00A520FE" w:rsidRPr="00A72886" w:rsidRDefault="00A520FE" w:rsidP="00101ADB">
      <w:pPr>
        <w:numPr>
          <w:ilvl w:val="0"/>
          <w:numId w:val="11"/>
        </w:numPr>
        <w:spacing w:before="120" w:after="120" w:line="276" w:lineRule="auto"/>
        <w:ind w:left="1134" w:hanging="567"/>
        <w:jc w:val="both"/>
        <w:rPr>
          <w:rFonts w:cstheme="minorHAnsi"/>
          <w:bCs/>
        </w:rPr>
      </w:pPr>
      <w:r w:rsidRPr="00A72886">
        <w:rPr>
          <w:rFonts w:cstheme="minorHAnsi"/>
          <w:bCs/>
        </w:rPr>
        <w:t>danych teleadresowych;</w:t>
      </w:r>
    </w:p>
    <w:p w:rsidR="00A520FE" w:rsidRPr="00A72886" w:rsidRDefault="00A520FE" w:rsidP="00101ADB">
      <w:pPr>
        <w:numPr>
          <w:ilvl w:val="0"/>
          <w:numId w:val="11"/>
        </w:numPr>
        <w:spacing w:before="120" w:after="120" w:line="276" w:lineRule="auto"/>
        <w:ind w:left="1134" w:hanging="567"/>
        <w:jc w:val="both"/>
        <w:rPr>
          <w:rFonts w:cstheme="minorHAnsi"/>
          <w:bCs/>
        </w:rPr>
      </w:pPr>
      <w:r w:rsidRPr="00A72886">
        <w:rPr>
          <w:rFonts w:cstheme="minorHAnsi"/>
          <w:bCs/>
        </w:rPr>
        <w:t>danych rejestrowych;</w:t>
      </w:r>
    </w:p>
    <w:p w:rsidR="00A520FE" w:rsidRPr="00A72886" w:rsidRDefault="00A520FE" w:rsidP="00101ADB">
      <w:pPr>
        <w:numPr>
          <w:ilvl w:val="0"/>
          <w:numId w:val="11"/>
        </w:numPr>
        <w:spacing w:before="120" w:after="120" w:line="276" w:lineRule="auto"/>
        <w:ind w:left="1134" w:hanging="567"/>
        <w:jc w:val="both"/>
        <w:rPr>
          <w:rFonts w:cstheme="minorHAnsi"/>
        </w:rPr>
      </w:pPr>
      <w:r w:rsidRPr="00A72886">
        <w:rPr>
          <w:rFonts w:cstheme="minorHAnsi"/>
          <w:bCs/>
        </w:rPr>
        <w:t>będące</w:t>
      </w:r>
      <w:r w:rsidRPr="00A72886">
        <w:rPr>
          <w:rFonts w:cstheme="minorHAnsi"/>
        </w:rPr>
        <w:t xml:space="preserve"> następstwem sukcesji uniwersalnej po jednej ze stron niniejszej Umowy;</w:t>
      </w:r>
    </w:p>
    <w:p w:rsidR="00101ADB" w:rsidRDefault="00A520FE" w:rsidP="00101ADB">
      <w:pPr>
        <w:numPr>
          <w:ilvl w:val="0"/>
          <w:numId w:val="9"/>
        </w:numPr>
        <w:tabs>
          <w:tab w:val="left" w:pos="567"/>
        </w:tabs>
        <w:spacing w:before="120" w:after="120" w:line="276" w:lineRule="auto"/>
        <w:ind w:left="567" w:hanging="567"/>
        <w:jc w:val="both"/>
        <w:rPr>
          <w:rFonts w:cstheme="minorHAnsi"/>
        </w:rPr>
      </w:pPr>
      <w:r w:rsidRPr="00A72886">
        <w:rPr>
          <w:rFonts w:cstheme="minorHAnsi"/>
          <w:bCs/>
        </w:rPr>
        <w:t>Każda</w:t>
      </w:r>
      <w:r w:rsidRPr="00A72886">
        <w:rPr>
          <w:rFonts w:cstheme="minorHAnsi"/>
        </w:rPr>
        <w:t xml:space="preserve"> ze Stron może jednostronnie dokonać zmiany w zakresie wskazanym w ust. 4 zawiadamiając niezwłocznie o tym pisemnie druga Stronę. </w:t>
      </w:r>
    </w:p>
    <w:p w:rsidR="00101ADB" w:rsidRPr="00101ADB" w:rsidRDefault="00101ADB" w:rsidP="00101ADB">
      <w:pPr>
        <w:tabs>
          <w:tab w:val="left" w:pos="567"/>
        </w:tabs>
        <w:spacing w:before="120" w:after="120" w:line="276" w:lineRule="auto"/>
        <w:ind w:left="567"/>
        <w:jc w:val="both"/>
        <w:rPr>
          <w:rFonts w:cstheme="minorHAnsi"/>
        </w:rPr>
      </w:pPr>
    </w:p>
    <w:p w:rsidR="00101ADB" w:rsidRPr="00A72886" w:rsidRDefault="00661C4C" w:rsidP="00101ADB">
      <w:pPr>
        <w:tabs>
          <w:tab w:val="left" w:pos="567"/>
        </w:tabs>
        <w:spacing w:before="120" w:after="120" w:line="276" w:lineRule="auto"/>
        <w:jc w:val="center"/>
        <w:rPr>
          <w:rFonts w:cstheme="minorHAnsi"/>
          <w:b/>
        </w:rPr>
      </w:pPr>
      <w:r w:rsidRPr="00A72886">
        <w:rPr>
          <w:rFonts w:cstheme="minorHAnsi"/>
          <w:b/>
        </w:rPr>
        <w:t xml:space="preserve">§ </w:t>
      </w:r>
      <w:r w:rsidR="00DE44B5" w:rsidRPr="00A72886">
        <w:rPr>
          <w:rFonts w:cstheme="minorHAnsi"/>
          <w:b/>
        </w:rPr>
        <w:t>7</w:t>
      </w:r>
      <w:r w:rsidRPr="00A72886">
        <w:rPr>
          <w:rFonts w:cstheme="minorHAnsi"/>
          <w:b/>
        </w:rPr>
        <w:t xml:space="preserve"> Dane osobowe</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Zamawiający oświadcza, że jest administratorem danych osobowych w rozumieniu przepisów powszechnie obowiązującego prawa z zakresu ochrony danych osobowych, tzn.: Rozporządzenia Parlamentu Europejskiego i Rady UE z dnia 27 kwietnia 2016r. w sprawie ochrony osób fizycznych w związku z przetwarzaniem danych osobowych i w sprawie swobodnego przepływu takich danych oraz uchylenia dyrektywy 95/46/WE (Dz. U. UE. L. z 2016 r. Nr 119, str. 1 z </w:t>
      </w:r>
      <w:proofErr w:type="spellStart"/>
      <w:r w:rsidRPr="00A72886">
        <w:rPr>
          <w:rFonts w:cstheme="minorHAnsi"/>
        </w:rPr>
        <w:t>późn</w:t>
      </w:r>
      <w:proofErr w:type="spellEnd"/>
      <w:r w:rsidRPr="00A72886">
        <w:rPr>
          <w:rFonts w:cstheme="minorHAnsi"/>
        </w:rPr>
        <w:t>. zm.) (dalej: RODO).</w:t>
      </w:r>
    </w:p>
    <w:p w:rsidR="00661C4C" w:rsidRPr="00A72886" w:rsidRDefault="00661C4C" w:rsidP="349F8BDF">
      <w:pPr>
        <w:numPr>
          <w:ilvl w:val="0"/>
          <w:numId w:val="8"/>
        </w:numPr>
        <w:tabs>
          <w:tab w:val="left" w:pos="567"/>
        </w:tabs>
        <w:spacing w:before="120" w:after="120" w:line="276" w:lineRule="auto"/>
        <w:ind w:left="567" w:hanging="567"/>
        <w:jc w:val="both"/>
      </w:pPr>
      <w:r w:rsidRPr="349F8BDF">
        <w:t xml:space="preserve">Wykonawca oświadcza, że będzie przetwarzać dane osobowe wyłącznie na potrzeby realizacji niniejszej umowy, co dotyczy również przekazywania danych do państwa trzeciego lub organizacji międzynarodowej. Wykonawca może przetwarzać dane osobowe wyłącznie w celu wykonania usługi </w:t>
      </w:r>
      <w:r w:rsidR="00117042" w:rsidRPr="349F8BDF">
        <w:t>społecznej</w:t>
      </w:r>
      <w:r w:rsidRPr="349F8BDF">
        <w:t xml:space="preserve"> oraz wykonania pozostałych operacji przetwarzania danych osobowych wskazanych w niniejszej Umowie, nieobjętych wprost przedmiotem usług. </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Ust. 2. nie stosuje się, jeżeli obowiązek przetwarzania danych osobowych nakładają na Zleceniobiorcę przepisy prawa. W takiej sytuacji informuje on Zleceniodawcę przed rozpoczęciem przetwarzania o tym obowiązku, chyba że przepisy te zabraniają udzielania takiej informacji z uwagi na ważny interes publiczny. </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Wykonawca może przetwarzać dane osobowe następujących kategorii osób: pracownicy,</w:t>
      </w:r>
      <w:r w:rsidR="007978B2" w:rsidRPr="00A72886">
        <w:rPr>
          <w:rFonts w:cstheme="minorHAnsi"/>
        </w:rPr>
        <w:t xml:space="preserve"> uczniowie,</w:t>
      </w:r>
      <w:r w:rsidRPr="00A72886">
        <w:rPr>
          <w:rFonts w:cstheme="minorHAnsi"/>
        </w:rPr>
        <w:t xml:space="preserve"> klienci, dostawcy które Zamawiający przetwarza jako administrator lub jako podmiot przetwarzający w przypadku posiadania uprawnienia do dalszego powierzenia przetwarzania danych osobowych.</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lastRenderedPageBreak/>
        <w:t>Wykonawca może przetwarzać następujące dane osobowe: imię i nazwisko, numer PESEL, adres zamieszkania i adres korespondencyjny, adres e-mail, numer telefonu i inne właściwe. Na danych tych będą wykonywane następujące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Zamawiający oświadcza, że charakter danych osobowych, powierzanych w związku z realizacją niniejszej umowy, obejmuje szczególne kategorie danych osobowych, w rozumieniu art. 9 ust. 1 RODO.</w:t>
      </w:r>
    </w:p>
    <w:p w:rsidR="00661C4C" w:rsidRPr="00A72886" w:rsidRDefault="007978B2"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Z</w:t>
      </w:r>
      <w:r w:rsidR="00661C4C" w:rsidRPr="00A72886">
        <w:rPr>
          <w:rFonts w:cstheme="minorHAnsi"/>
        </w:rPr>
        <w:t xml:space="preserve">amawiający ma prawo do kontroli sposobu wykonywania obowiązków wynikających </w:t>
      </w:r>
      <w:r w:rsidR="00950243" w:rsidRPr="00A72886">
        <w:rPr>
          <w:rFonts w:cstheme="minorHAnsi"/>
        </w:rPr>
        <w:br/>
      </w:r>
      <w:r w:rsidR="00661C4C" w:rsidRPr="00A72886">
        <w:rPr>
          <w:rFonts w:cstheme="minorHAnsi"/>
        </w:rPr>
        <w:t xml:space="preserve">z niniejszego rozdziału umowy przez Zleceniobiorcę odnośnie zobowiązań, o których mowa </w:t>
      </w:r>
      <w:r w:rsidR="00950243" w:rsidRPr="00A72886">
        <w:rPr>
          <w:rFonts w:cstheme="minorHAnsi"/>
        </w:rPr>
        <w:br/>
      </w:r>
      <w:r w:rsidR="00661C4C" w:rsidRPr="00A72886">
        <w:rPr>
          <w:rFonts w:cstheme="minorHAnsi"/>
        </w:rPr>
        <w:t>w niniejszym rozdziale. Warunkiem przeprowadzenia kontroli jest zawiadomienie Zleceniobiorcy w terminie nie krótszym niż 10 dni przed planowanym terminem jej przeprowadzenia.</w:t>
      </w:r>
    </w:p>
    <w:p w:rsidR="00661C4C" w:rsidRPr="00A72886" w:rsidRDefault="007978B2"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W</w:t>
      </w:r>
      <w:r w:rsidR="00661C4C" w:rsidRPr="00A72886">
        <w:rPr>
          <w:rFonts w:cstheme="minorHAnsi"/>
        </w:rPr>
        <w:t>ykonawca udostępnia Zleceniodawcy wszelkie informacje niezbędne do wykazania spełnienia nałożonych na niego niniejszym rozdziałem  zobowiązań.</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W związku z obowiązkiem określonym w ust. 8 powyżej, Wykonawca niezwłocznie informuje Zleceniodawcę, jeżeli jego zdaniem wydane mu polecenie stanowi naruszenie RODO lub innych przepisów dotyczących ochrony danych osobowych.</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Wykonawca zobowiązuje się do wdrożenia i przestrzegania odpowiednich środków technicznych i organizacyjnych zmierzających do zapewnienia bezpieczeństwa przetwarzania, określonych </w:t>
      </w:r>
      <w:r w:rsidR="00D928CA" w:rsidRPr="00A72886">
        <w:rPr>
          <w:rFonts w:cstheme="minorHAnsi"/>
        </w:rPr>
        <w:br/>
      </w:r>
      <w:r w:rsidRPr="00A72886">
        <w:rPr>
          <w:rFonts w:cstheme="minorHAnsi"/>
        </w:rPr>
        <w:t>w art. 32 RODO.</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Wykonawca zobowiązuje się do prowadzenia rejestru wszystkich kategorii czynności   przetwarzania danych osobowych (dalej „Rejestr”) dokonywanych w imieniu Zleceniodawcy, </w:t>
      </w:r>
      <w:r w:rsidR="00950243" w:rsidRPr="00A72886">
        <w:rPr>
          <w:rFonts w:cstheme="minorHAnsi"/>
        </w:rPr>
        <w:br/>
      </w:r>
      <w:r w:rsidRPr="00A72886">
        <w:rPr>
          <w:rFonts w:cstheme="minorHAnsi"/>
        </w:rPr>
        <w:t xml:space="preserve">w przypadku obowiązku prowadzenia takiego rejestru wynikającego z art. 30 ust. 5 RODO. </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Dostęp do powierzonych danych osobowych mogą posiadać tylko osoby, którym Wykonawca nadał upoważnienia, o których mowa w art. 29 RODO.</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Wykonawca oświadcza, że w razie stwierdzenia naruszenia ochrony danych osobowych niezwłocznie poinformuje o tym Zleceniodawcę zgodnie z art. 33 RODO.</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Wykonawca odpowiada za szkody majątkowe lub niemajątkowe jakie powstały wobec Zleceniodawcy lub osób trzecich w wyniku przetwarzania danych osobowych niezgodnego </w:t>
      </w:r>
      <w:r w:rsidR="00950243" w:rsidRPr="00A72886">
        <w:rPr>
          <w:rFonts w:cstheme="minorHAnsi"/>
        </w:rPr>
        <w:br/>
      </w:r>
      <w:r w:rsidRPr="00A72886">
        <w:rPr>
          <w:rFonts w:cstheme="minorHAnsi"/>
        </w:rPr>
        <w:t xml:space="preserve">z umową lub obowiązkami nałożonymi przez ustawy lub RODO bezpośrednio na Zleceniobiorcę oraz w wyniku działania poza zgodnymi z prawem instrukcjami Zleceniodawcy lub wbrew tym instrukcjom. Zamawiający odpowiada za szkody majątkowe lub niemajątkowe, jakie powstały wobec osób trzecich w wyniku przetwarzania danych naruszającego RODO lub inne przepisy dotyczące ochrony danych osobowych. </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lastRenderedPageBreak/>
        <w:t>Strony są zwolnione z odpowiedzialności wynikającej z ust.</w:t>
      </w:r>
      <w:r w:rsidR="00DE44B5" w:rsidRPr="00A72886">
        <w:rPr>
          <w:rFonts w:cstheme="minorHAnsi"/>
        </w:rPr>
        <w:t xml:space="preserve"> </w:t>
      </w:r>
      <w:r w:rsidRPr="00A72886">
        <w:rPr>
          <w:rFonts w:cstheme="minorHAnsi"/>
        </w:rPr>
        <w:t>14, jeżeli udowodnią, że zdarzenie, które doprowadziło do powstania szkody, jest przez nie niezawinione. Jeżeli w tym samym przetwarzaniu biorą udział obie Strony i są odpowiedzialne za szkodę spowodowaną przetwarzaniem zgodnie z ust. 15,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14.</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 xml:space="preserve">Zapisy niniejszego rozdziału obowiązują przez cały czas trwania umowy oraz przez okresy wskazane w § </w:t>
      </w:r>
      <w:r w:rsidR="007978B2" w:rsidRPr="00A72886">
        <w:rPr>
          <w:rFonts w:cstheme="minorHAnsi"/>
        </w:rPr>
        <w:t>1</w:t>
      </w:r>
      <w:r w:rsidRPr="00A72886">
        <w:rPr>
          <w:rFonts w:cstheme="minorHAnsi"/>
        </w:rPr>
        <w:t>.</w:t>
      </w:r>
    </w:p>
    <w:p w:rsidR="00661C4C" w:rsidRPr="00A72886" w:rsidRDefault="00661C4C" w:rsidP="00101ADB">
      <w:pPr>
        <w:numPr>
          <w:ilvl w:val="0"/>
          <w:numId w:val="8"/>
        </w:numPr>
        <w:tabs>
          <w:tab w:val="left" w:pos="567"/>
        </w:tabs>
        <w:spacing w:before="120" w:after="120" w:line="276" w:lineRule="auto"/>
        <w:ind w:left="567" w:hanging="567"/>
        <w:jc w:val="both"/>
        <w:rPr>
          <w:rFonts w:cstheme="minorHAnsi"/>
        </w:rPr>
      </w:pPr>
      <w:r w:rsidRPr="00A72886">
        <w:rPr>
          <w:rFonts w:cstheme="minorHAnsi"/>
        </w:rPr>
        <w:t>W sprawach nieuregulowanych niniejszym rozdziałem mają zastosowanie przepisy RODO.</w:t>
      </w:r>
    </w:p>
    <w:p w:rsidR="00BC26D3" w:rsidRPr="00A72886" w:rsidRDefault="00BC26D3" w:rsidP="00101ADB">
      <w:pPr>
        <w:spacing w:before="120" w:after="120" w:line="276" w:lineRule="auto"/>
        <w:jc w:val="center"/>
        <w:rPr>
          <w:rFonts w:cstheme="minorHAnsi"/>
          <w:b/>
        </w:rPr>
      </w:pPr>
    </w:p>
    <w:p w:rsidR="00101ADB" w:rsidRPr="00A72886" w:rsidRDefault="00A520FE" w:rsidP="00101ADB">
      <w:pPr>
        <w:spacing w:before="120" w:after="120" w:line="276" w:lineRule="auto"/>
        <w:jc w:val="center"/>
        <w:rPr>
          <w:rFonts w:cstheme="minorHAnsi"/>
          <w:b/>
        </w:rPr>
      </w:pPr>
      <w:r w:rsidRPr="00A72886">
        <w:rPr>
          <w:rFonts w:cstheme="minorHAnsi"/>
          <w:b/>
        </w:rPr>
        <w:t xml:space="preserve">§ </w:t>
      </w:r>
      <w:r w:rsidR="00DE44B5" w:rsidRPr="00A72886">
        <w:rPr>
          <w:rFonts w:cstheme="minorHAnsi"/>
          <w:b/>
        </w:rPr>
        <w:t>8</w:t>
      </w:r>
      <w:r w:rsidR="00661C4C" w:rsidRPr="00A72886">
        <w:rPr>
          <w:rFonts w:cstheme="minorHAnsi"/>
          <w:b/>
        </w:rPr>
        <w:t xml:space="preserve">  Siła wyższa</w:t>
      </w:r>
    </w:p>
    <w:p w:rsidR="00A520FE" w:rsidRPr="00A72886" w:rsidRDefault="00A520FE" w:rsidP="00101ADB">
      <w:pPr>
        <w:pStyle w:val="Akapitzlist"/>
        <w:numPr>
          <w:ilvl w:val="1"/>
          <w:numId w:val="9"/>
        </w:numPr>
        <w:tabs>
          <w:tab w:val="clear" w:pos="1440"/>
          <w:tab w:val="left" w:pos="567"/>
        </w:tabs>
        <w:spacing w:before="120" w:after="120" w:line="276" w:lineRule="auto"/>
        <w:ind w:left="567" w:hanging="567"/>
        <w:contextualSpacing w:val="0"/>
        <w:jc w:val="both"/>
        <w:rPr>
          <w:rFonts w:cstheme="minorHAnsi"/>
        </w:rPr>
      </w:pPr>
      <w:r w:rsidRPr="00A72886">
        <w:rPr>
          <w:rFonts w:cstheme="minorHAnsi"/>
        </w:rPr>
        <w:t>Niewykonanie w całości lub części zobowiązań Stron wynikających z niniejszej Umowy nie może być wykorzystane wobec drugiej Strony dochodzenia roszczeń, jeśli przyczyną niewykonania jest siła wyższa.</w:t>
      </w:r>
    </w:p>
    <w:p w:rsidR="00A520FE" w:rsidRPr="00A72886" w:rsidRDefault="00A520FE" w:rsidP="00101ADB">
      <w:pPr>
        <w:pStyle w:val="Akapitzlist"/>
        <w:numPr>
          <w:ilvl w:val="1"/>
          <w:numId w:val="9"/>
        </w:numPr>
        <w:tabs>
          <w:tab w:val="clear" w:pos="1440"/>
          <w:tab w:val="left" w:pos="567"/>
        </w:tabs>
        <w:spacing w:before="120" w:after="120" w:line="276" w:lineRule="auto"/>
        <w:ind w:left="567" w:hanging="567"/>
        <w:contextualSpacing w:val="0"/>
        <w:jc w:val="both"/>
        <w:rPr>
          <w:rFonts w:cstheme="minorHAnsi"/>
        </w:rPr>
      </w:pPr>
      <w:r w:rsidRPr="00A72886">
        <w:rPr>
          <w:rFonts w:cstheme="minorHAnsi"/>
        </w:rPr>
        <w:t>Przez siła wyższą rozumie się zdarzenia niemożliwe do przewidzenia w chwili zawierania Umowy, na której Strony nie mają wpływu i są przez Stro</w:t>
      </w:r>
      <w:r w:rsidR="00C931F4" w:rsidRPr="00A72886">
        <w:rPr>
          <w:rFonts w:cstheme="minorHAnsi"/>
        </w:rPr>
        <w:t>ny niemożliwe do pokonania, a w </w:t>
      </w:r>
      <w:r w:rsidRPr="00A72886">
        <w:rPr>
          <w:rFonts w:cstheme="minorHAnsi"/>
        </w:rPr>
        <w:t>szczególności: klęski żywiołowe, wojny, mobilizacja, zamknięcie granic, akty prawne organów władzy lub administracji publicznej uniemożliwiając</w:t>
      </w:r>
      <w:r w:rsidR="00A966B5" w:rsidRPr="00A72886">
        <w:rPr>
          <w:rFonts w:cstheme="minorHAnsi"/>
        </w:rPr>
        <w:t>ej wykonanie niniejszej Umowy w </w:t>
      </w:r>
      <w:r w:rsidRPr="00A72886">
        <w:rPr>
          <w:rFonts w:cstheme="minorHAnsi"/>
        </w:rPr>
        <w:t>całości lub części.</w:t>
      </w:r>
    </w:p>
    <w:p w:rsidR="00A520FE" w:rsidRPr="00A72886" w:rsidRDefault="00A520FE" w:rsidP="00101ADB">
      <w:pPr>
        <w:spacing w:before="120" w:after="120" w:line="276" w:lineRule="auto"/>
        <w:jc w:val="both"/>
        <w:rPr>
          <w:rFonts w:cstheme="minorHAnsi"/>
        </w:rPr>
      </w:pPr>
    </w:p>
    <w:p w:rsidR="00101ADB" w:rsidRPr="00A72886" w:rsidRDefault="00A520FE" w:rsidP="00101ADB">
      <w:pPr>
        <w:spacing w:before="120" w:after="120" w:line="276" w:lineRule="auto"/>
        <w:jc w:val="center"/>
        <w:rPr>
          <w:rFonts w:cstheme="minorHAnsi"/>
          <w:b/>
        </w:rPr>
      </w:pPr>
      <w:r w:rsidRPr="00A72886">
        <w:rPr>
          <w:rFonts w:cstheme="minorHAnsi"/>
          <w:b/>
        </w:rPr>
        <w:t>§ 9</w:t>
      </w:r>
      <w:r w:rsidR="00DE44B5" w:rsidRPr="00A72886">
        <w:rPr>
          <w:rFonts w:cstheme="minorHAnsi"/>
          <w:b/>
        </w:rPr>
        <w:t xml:space="preserve"> Pozostałe postanowienia</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Zamawiający nie ponosi odpowiedzialności za szkody spowodowane przez uczestników szkolenia. Koszty ewentualnych strat materialnych powstałych z winy uczestników ponoszą oni osobiście, a ich egzekucja należy do Wykonawcy.</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Zamawiającemu przysługuje prawo rozwiązania ze skutkiem natychmiastowym niniejszej Umowy w następujących sytuacjach:</w:t>
      </w:r>
    </w:p>
    <w:p w:rsidR="00A520FE" w:rsidRPr="00A72886" w:rsidRDefault="00A520FE" w:rsidP="00101ADB">
      <w:pPr>
        <w:numPr>
          <w:ilvl w:val="1"/>
          <w:numId w:val="1"/>
        </w:numPr>
        <w:tabs>
          <w:tab w:val="num" w:pos="1134"/>
        </w:tabs>
        <w:spacing w:before="120" w:after="120" w:line="276" w:lineRule="auto"/>
        <w:ind w:left="1134" w:hanging="567"/>
        <w:jc w:val="both"/>
        <w:rPr>
          <w:rFonts w:cstheme="minorHAnsi"/>
        </w:rPr>
      </w:pPr>
      <w:r w:rsidRPr="00A72886">
        <w:rPr>
          <w:rFonts w:cstheme="minorHAnsi"/>
        </w:rPr>
        <w:t xml:space="preserve">jeżeli Wykonawca nie rozpoczął realizacji przedmiotu niniejszej Umowy bez uzasadnionych przyczyn oraz nie kontynuuje działań pomimo pisemnego wezwania, </w:t>
      </w:r>
    </w:p>
    <w:p w:rsidR="00A520FE" w:rsidRPr="00A72886" w:rsidRDefault="00A520FE" w:rsidP="00101ADB">
      <w:pPr>
        <w:numPr>
          <w:ilvl w:val="1"/>
          <w:numId w:val="1"/>
        </w:numPr>
        <w:tabs>
          <w:tab w:val="num" w:pos="1134"/>
        </w:tabs>
        <w:spacing w:before="120" w:after="120" w:line="276" w:lineRule="auto"/>
        <w:ind w:left="1134" w:hanging="567"/>
        <w:jc w:val="both"/>
        <w:rPr>
          <w:rFonts w:cstheme="minorHAnsi"/>
        </w:rPr>
      </w:pPr>
      <w:r w:rsidRPr="00A72886">
        <w:rPr>
          <w:rFonts w:cstheme="minorHAnsi"/>
        </w:rPr>
        <w:t>jeżeli Wykonawca będzie wykonywał przedmiot Umowy w sposób niezgodny z postanowieniami Umowy lub naruszający interes Zamawiającego i nie zmieni sposobu jej wykonywania w terminie wyznaczonym w pisemnym wezwaniu wystosowanym przez Zamawiającego,</w:t>
      </w:r>
    </w:p>
    <w:p w:rsidR="00A520FE" w:rsidRPr="00A72886" w:rsidRDefault="00A520FE" w:rsidP="00101ADB">
      <w:pPr>
        <w:numPr>
          <w:ilvl w:val="1"/>
          <w:numId w:val="1"/>
        </w:numPr>
        <w:tabs>
          <w:tab w:val="num" w:pos="1134"/>
        </w:tabs>
        <w:spacing w:before="120" w:after="120" w:line="276" w:lineRule="auto"/>
        <w:ind w:left="1134" w:hanging="567"/>
        <w:jc w:val="both"/>
        <w:rPr>
          <w:rFonts w:cstheme="minorHAnsi"/>
        </w:rPr>
      </w:pPr>
      <w:r w:rsidRPr="00A72886">
        <w:rPr>
          <w:rFonts w:cstheme="minorHAnsi"/>
        </w:rPr>
        <w:t>zostanie ogłoszona upadłość lub nastąpi rozwiązanie Wykonawcy albo zostanie wydany nakaz zajęcia całego majątku Wykonawcy.</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 xml:space="preserve">W razie wystąpienia istotnej zmiany okoliczności powodującej, że wykonanie niniejszej Umowy nie leży w interesie publicznym, czego nie można było przewidzieć w chwili zawarcia umowy, </w:t>
      </w:r>
      <w:r w:rsidRPr="00A72886">
        <w:rPr>
          <w:rFonts w:cstheme="minorHAnsi"/>
        </w:rPr>
        <w:lastRenderedPageBreak/>
        <w:t xml:space="preserve">Zamawiający może odstąpić od umowy w terminie 30 dni od powzięcia wiadomości o powyższych okolicznościach. Wykonawca ma prawo żądać jedynie wynagrodzenia należnego mu z tytułu wykonania części niniejszej umowy. </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 xml:space="preserve">Niniejszej Umowa może zostać rozwiązana przez każdą ze stron z miesięcznym terminem wypowiedzenia. </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 xml:space="preserve">W sprawach nieuregulowanych w umowie będą miały zastosowanie przepisy Prawa zamówień publicznych i Kodeksu cywilnego. </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 xml:space="preserve">Wszelkie spory wynikające z niniejszej umowy strony zobowiązują się rozstrzygać polubownie. W przypadku braku porozumienia właściwy do rozstrzygnięcia sporu będzie sąd właściwy dla siedziby Zamawiającego oraz prawo polskie. </w:t>
      </w:r>
    </w:p>
    <w:p w:rsidR="00A520FE" w:rsidRPr="00A72886" w:rsidRDefault="00A520FE" w:rsidP="00101ADB">
      <w:pPr>
        <w:numPr>
          <w:ilvl w:val="0"/>
          <w:numId w:val="13"/>
        </w:numPr>
        <w:tabs>
          <w:tab w:val="left" w:pos="567"/>
        </w:tabs>
        <w:spacing w:before="120" w:after="120" w:line="276" w:lineRule="auto"/>
        <w:ind w:left="567" w:hanging="567"/>
        <w:jc w:val="both"/>
        <w:rPr>
          <w:rFonts w:cstheme="minorHAnsi"/>
        </w:rPr>
      </w:pPr>
      <w:r w:rsidRPr="00A72886">
        <w:rPr>
          <w:rFonts w:cstheme="minorHAnsi"/>
        </w:rPr>
        <w:t>Umowę sporządzono w dwóch jednobrzmiących egzemplarzach, jeden dla Zamawiającego i jeden dla Wykonawcy.</w:t>
      </w:r>
    </w:p>
    <w:p w:rsidR="001A22AE" w:rsidRPr="00A72886" w:rsidRDefault="001A22AE" w:rsidP="00101ADB">
      <w:pPr>
        <w:spacing w:before="120" w:after="120" w:line="276" w:lineRule="auto"/>
        <w:rPr>
          <w:rFonts w:cstheme="minorHAnsi"/>
        </w:rPr>
      </w:pPr>
    </w:p>
    <w:p w:rsidR="00A520FE" w:rsidRPr="00A72886" w:rsidRDefault="00A520FE" w:rsidP="00101ADB">
      <w:pPr>
        <w:spacing w:before="120" w:after="120" w:line="276" w:lineRule="auto"/>
        <w:rPr>
          <w:rFonts w:cstheme="minorHAnsi"/>
        </w:rPr>
      </w:pPr>
      <w:r w:rsidRPr="00A72886">
        <w:rPr>
          <w:rFonts w:cstheme="minorHAnsi"/>
        </w:rPr>
        <w:t>Załączniki:</w:t>
      </w:r>
    </w:p>
    <w:p w:rsidR="00A520FE" w:rsidRPr="00A72886" w:rsidRDefault="00A520FE" w:rsidP="00101ADB">
      <w:pPr>
        <w:numPr>
          <w:ilvl w:val="1"/>
          <w:numId w:val="3"/>
        </w:numPr>
        <w:tabs>
          <w:tab w:val="num" w:pos="567"/>
        </w:tabs>
        <w:spacing w:before="120" w:after="120" w:line="276" w:lineRule="auto"/>
        <w:ind w:left="567" w:hanging="567"/>
        <w:rPr>
          <w:rFonts w:cstheme="minorHAnsi"/>
        </w:rPr>
      </w:pPr>
      <w:r w:rsidRPr="00A72886">
        <w:rPr>
          <w:rFonts w:cstheme="minorHAnsi"/>
        </w:rPr>
        <w:t>Opis przedmiotu zamówienia</w:t>
      </w:r>
    </w:p>
    <w:p w:rsidR="00A520FE" w:rsidRPr="00A72886" w:rsidRDefault="00A520FE" w:rsidP="349F8BDF">
      <w:pPr>
        <w:numPr>
          <w:ilvl w:val="1"/>
          <w:numId w:val="3"/>
        </w:numPr>
        <w:tabs>
          <w:tab w:val="num" w:pos="567"/>
        </w:tabs>
        <w:spacing w:before="120" w:after="120" w:line="276" w:lineRule="auto"/>
        <w:ind w:left="567" w:hanging="567"/>
      </w:pPr>
      <w:r w:rsidRPr="349F8BDF">
        <w:t>Formularz oferty</w:t>
      </w:r>
    </w:p>
    <w:p w:rsidR="569AB3CB" w:rsidRDefault="569AB3CB" w:rsidP="349F8BDF">
      <w:pPr>
        <w:numPr>
          <w:ilvl w:val="1"/>
          <w:numId w:val="3"/>
        </w:numPr>
        <w:tabs>
          <w:tab w:val="num" w:pos="567"/>
        </w:tabs>
        <w:spacing w:before="120" w:after="120" w:line="276" w:lineRule="auto"/>
        <w:ind w:left="567" w:hanging="567"/>
      </w:pPr>
      <w:r w:rsidRPr="349F8BDF">
        <w:t>Zapytanie ofertowe usługa transportowa</w:t>
      </w:r>
    </w:p>
    <w:p w:rsidR="00A520FE" w:rsidRPr="00A72886" w:rsidRDefault="00A520FE" w:rsidP="00101ADB">
      <w:pPr>
        <w:tabs>
          <w:tab w:val="left" w:pos="567"/>
        </w:tabs>
        <w:spacing w:before="120" w:after="120" w:line="276" w:lineRule="auto"/>
        <w:jc w:val="both"/>
        <w:rPr>
          <w:rFonts w:cstheme="minorHAnsi"/>
        </w:rPr>
      </w:pPr>
    </w:p>
    <w:p w:rsidR="00A520FE" w:rsidRPr="00A72886" w:rsidRDefault="00A520FE" w:rsidP="00101ADB">
      <w:pPr>
        <w:tabs>
          <w:tab w:val="left" w:pos="567"/>
        </w:tabs>
        <w:spacing w:before="120" w:after="120" w:line="276" w:lineRule="auto"/>
        <w:jc w:val="both"/>
        <w:rPr>
          <w:rFonts w:cstheme="minorHAnsi"/>
        </w:rPr>
      </w:pPr>
    </w:p>
    <w:p w:rsidR="00A520FE" w:rsidRPr="00A72886" w:rsidRDefault="00A520FE" w:rsidP="00101ADB">
      <w:pPr>
        <w:tabs>
          <w:tab w:val="left" w:pos="567"/>
        </w:tabs>
        <w:spacing w:before="120" w:after="120" w:line="276" w:lineRule="auto"/>
        <w:jc w:val="both"/>
        <w:rPr>
          <w:rFonts w:cstheme="minorHAns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2"/>
        <w:gridCol w:w="5244"/>
      </w:tblGrid>
      <w:tr w:rsidR="00A520FE" w:rsidRPr="00A72886" w:rsidTr="008867BA">
        <w:trPr>
          <w:jc w:val="center"/>
        </w:trPr>
        <w:tc>
          <w:tcPr>
            <w:tcW w:w="4962" w:type="dxa"/>
            <w:tcBorders>
              <w:top w:val="nil"/>
              <w:left w:val="nil"/>
              <w:bottom w:val="nil"/>
              <w:right w:val="nil"/>
            </w:tcBorders>
          </w:tcPr>
          <w:p w:rsidR="00A520FE" w:rsidRPr="00A72886" w:rsidRDefault="00A520FE" w:rsidP="00101ADB">
            <w:pPr>
              <w:spacing w:before="120" w:after="120" w:line="276" w:lineRule="auto"/>
              <w:jc w:val="center"/>
              <w:rPr>
                <w:rFonts w:cstheme="minorHAnsi"/>
              </w:rPr>
            </w:pPr>
            <w:r w:rsidRPr="00A72886">
              <w:rPr>
                <w:rFonts w:cstheme="minorHAnsi"/>
              </w:rPr>
              <w:t>……………………………</w:t>
            </w:r>
            <w:r w:rsidR="00950243" w:rsidRPr="00A72886">
              <w:rPr>
                <w:rFonts w:cstheme="minorHAnsi"/>
              </w:rPr>
              <w:t>…</w:t>
            </w:r>
          </w:p>
        </w:tc>
        <w:tc>
          <w:tcPr>
            <w:tcW w:w="5244" w:type="dxa"/>
            <w:tcBorders>
              <w:top w:val="nil"/>
              <w:left w:val="nil"/>
              <w:bottom w:val="nil"/>
              <w:right w:val="nil"/>
            </w:tcBorders>
          </w:tcPr>
          <w:p w:rsidR="00A520FE" w:rsidRPr="00A72886" w:rsidRDefault="00950243" w:rsidP="00101ADB">
            <w:pPr>
              <w:spacing w:before="120" w:after="120" w:line="276" w:lineRule="auto"/>
              <w:jc w:val="center"/>
              <w:rPr>
                <w:rFonts w:cstheme="minorHAnsi"/>
              </w:rPr>
            </w:pPr>
            <w:r w:rsidRPr="00A72886">
              <w:rPr>
                <w:rFonts w:cstheme="minorHAnsi"/>
              </w:rPr>
              <w:t>.</w:t>
            </w:r>
            <w:r w:rsidR="00A520FE" w:rsidRPr="00A72886">
              <w:rPr>
                <w:rFonts w:cstheme="minorHAnsi"/>
              </w:rPr>
              <w:t>……………………………..</w:t>
            </w:r>
          </w:p>
        </w:tc>
      </w:tr>
      <w:tr w:rsidR="00A520FE" w:rsidRPr="00A72886" w:rsidTr="008867BA">
        <w:trPr>
          <w:jc w:val="center"/>
        </w:trPr>
        <w:tc>
          <w:tcPr>
            <w:tcW w:w="4962" w:type="dxa"/>
            <w:tcBorders>
              <w:top w:val="nil"/>
              <w:left w:val="nil"/>
              <w:bottom w:val="nil"/>
              <w:right w:val="nil"/>
            </w:tcBorders>
          </w:tcPr>
          <w:p w:rsidR="00A520FE" w:rsidRPr="00A72886" w:rsidRDefault="00A520FE" w:rsidP="00101ADB">
            <w:pPr>
              <w:spacing w:before="120" w:after="120" w:line="276" w:lineRule="auto"/>
              <w:jc w:val="center"/>
              <w:rPr>
                <w:rFonts w:cstheme="minorHAnsi"/>
              </w:rPr>
            </w:pPr>
            <w:r w:rsidRPr="00A72886">
              <w:rPr>
                <w:rFonts w:cstheme="minorHAnsi"/>
              </w:rPr>
              <w:t>Zamawiający</w:t>
            </w:r>
          </w:p>
        </w:tc>
        <w:tc>
          <w:tcPr>
            <w:tcW w:w="5244" w:type="dxa"/>
            <w:tcBorders>
              <w:top w:val="nil"/>
              <w:left w:val="nil"/>
              <w:bottom w:val="nil"/>
              <w:right w:val="nil"/>
            </w:tcBorders>
          </w:tcPr>
          <w:p w:rsidR="00A520FE" w:rsidRPr="00A72886" w:rsidRDefault="00A520FE" w:rsidP="00101ADB">
            <w:pPr>
              <w:spacing w:before="120" w:after="120" w:line="276" w:lineRule="auto"/>
              <w:jc w:val="center"/>
              <w:rPr>
                <w:rFonts w:cstheme="minorHAnsi"/>
              </w:rPr>
            </w:pPr>
            <w:r w:rsidRPr="00A72886">
              <w:rPr>
                <w:rFonts w:cstheme="minorHAnsi"/>
              </w:rPr>
              <w:t>Wykonawca</w:t>
            </w:r>
          </w:p>
        </w:tc>
      </w:tr>
    </w:tbl>
    <w:p w:rsidR="00A520FE" w:rsidRPr="00A72886" w:rsidRDefault="00A520FE" w:rsidP="00101ADB">
      <w:pPr>
        <w:spacing w:before="120" w:after="120" w:line="276" w:lineRule="auto"/>
        <w:rPr>
          <w:rFonts w:cstheme="minorHAnsi"/>
        </w:rPr>
      </w:pPr>
    </w:p>
    <w:p w:rsidR="008043A0" w:rsidRPr="00A72886" w:rsidRDefault="008043A0" w:rsidP="00101ADB">
      <w:pPr>
        <w:spacing w:before="120" w:after="120"/>
        <w:rPr>
          <w:rFonts w:cstheme="minorHAnsi"/>
        </w:rPr>
      </w:pPr>
    </w:p>
    <w:sectPr w:rsidR="008043A0" w:rsidRPr="00A72886" w:rsidSect="005E346C">
      <w:headerReference w:type="default" r:id="rId8"/>
      <w:footerReference w:type="even" r:id="rId9"/>
      <w:footerReference w:type="default" r:id="rId10"/>
      <w:pgSz w:w="11906" w:h="16838" w:code="9"/>
      <w:pgMar w:top="1985" w:right="1417" w:bottom="1417" w:left="1417"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4B" w:rsidRDefault="003D264B">
      <w:pPr>
        <w:spacing w:after="0" w:line="240" w:lineRule="auto"/>
      </w:pPr>
      <w:r>
        <w:separator/>
      </w:r>
    </w:p>
  </w:endnote>
  <w:endnote w:type="continuationSeparator" w:id="0">
    <w:p w:rsidR="003D264B" w:rsidRDefault="003D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undesSans Regular">
    <w:altName w:val="Arial"/>
    <w:panose1 w:val="00000000000000000000"/>
    <w:charset w:val="00"/>
    <w:family w:val="swiss"/>
    <w:notTrueType/>
    <w:pitch w:val="variable"/>
    <w:sig w:usb0="A00000BF" w:usb1="4000206B" w:usb2="00000000" w:usb3="00000000" w:csb0="00000093"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61" w:rsidRDefault="00EF75A7">
    <w:pPr>
      <w:pStyle w:val="Stopka"/>
      <w:framePr w:wrap="around" w:vAnchor="text" w:hAnchor="margin" w:xAlign="right" w:y="1"/>
      <w:rPr>
        <w:rStyle w:val="Numerstrony"/>
      </w:rPr>
    </w:pPr>
    <w:r>
      <w:rPr>
        <w:rStyle w:val="Numerstrony"/>
      </w:rPr>
      <w:fldChar w:fldCharType="begin"/>
    </w:r>
    <w:r w:rsidR="00A520FE">
      <w:rPr>
        <w:rStyle w:val="Numerstrony"/>
      </w:rPr>
      <w:instrText xml:space="preserve">PAGE  </w:instrText>
    </w:r>
    <w:r>
      <w:rPr>
        <w:rStyle w:val="Numerstrony"/>
      </w:rPr>
      <w:fldChar w:fldCharType="end"/>
    </w:r>
  </w:p>
  <w:p w:rsidR="002F2361" w:rsidRDefault="003D264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64B" w:rsidRPr="001B3F76" w:rsidRDefault="00EF75A7" w:rsidP="0025564B">
    <w:pPr>
      <w:pStyle w:val="Stopka"/>
      <w:framePr w:wrap="none" w:vAnchor="text" w:hAnchor="margin" w:xAlign="right" w:y="1"/>
      <w:rPr>
        <w:rStyle w:val="Numerstrony"/>
        <w:rFonts w:ascii="Arial" w:hAnsi="Arial" w:cs="Arial"/>
      </w:rPr>
    </w:pPr>
    <w:r w:rsidRPr="001B3F76">
      <w:rPr>
        <w:rStyle w:val="Numerstrony"/>
        <w:rFonts w:ascii="Arial" w:hAnsi="Arial" w:cs="Arial"/>
      </w:rPr>
      <w:fldChar w:fldCharType="begin"/>
    </w:r>
    <w:r w:rsidR="0025564B" w:rsidRPr="001B3F76">
      <w:rPr>
        <w:rStyle w:val="Numerstrony"/>
        <w:rFonts w:ascii="Arial" w:hAnsi="Arial" w:cs="Arial"/>
      </w:rPr>
      <w:instrText xml:space="preserve">PAGE  </w:instrText>
    </w:r>
    <w:r w:rsidRPr="001B3F76">
      <w:rPr>
        <w:rStyle w:val="Numerstrony"/>
        <w:rFonts w:ascii="Arial" w:hAnsi="Arial" w:cs="Arial"/>
      </w:rPr>
      <w:fldChar w:fldCharType="separate"/>
    </w:r>
    <w:r w:rsidR="00FC4165">
      <w:rPr>
        <w:rStyle w:val="Numerstrony"/>
        <w:rFonts w:ascii="Arial" w:hAnsi="Arial" w:cs="Arial"/>
        <w:noProof/>
      </w:rPr>
      <w:t>9</w:t>
    </w:r>
    <w:r w:rsidRPr="001B3F76">
      <w:rPr>
        <w:rStyle w:val="Numerstrony"/>
        <w:rFonts w:ascii="Arial" w:hAnsi="Arial" w:cs="Arial"/>
      </w:rPr>
      <w:fldChar w:fldCharType="end"/>
    </w:r>
  </w:p>
  <w:p w:rsidR="0025564B" w:rsidRPr="001B3F76" w:rsidRDefault="0025564B" w:rsidP="0025564B">
    <w:pPr>
      <w:pStyle w:val="Stopka"/>
      <w:ind w:right="360"/>
      <w:jc w:val="center"/>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4B" w:rsidRDefault="003D264B">
      <w:pPr>
        <w:spacing w:after="0" w:line="240" w:lineRule="auto"/>
      </w:pPr>
      <w:r>
        <w:separator/>
      </w:r>
    </w:p>
  </w:footnote>
  <w:footnote w:type="continuationSeparator" w:id="0">
    <w:p w:rsidR="003D264B" w:rsidRDefault="003D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5E" w:rsidRPr="00133B9E" w:rsidRDefault="00D236FB" w:rsidP="00FA625D">
    <w:pPr>
      <w:pStyle w:val="Nagwek"/>
      <w:tabs>
        <w:tab w:val="left" w:pos="400"/>
      </w:tabs>
      <w:rPr>
        <w:rFonts w:ascii="Times New Roman" w:hAnsi="Times New Roman" w:cs="Times New Roman"/>
        <w:sz w:val="20"/>
        <w:szCs w:val="20"/>
      </w:rPr>
    </w:pPr>
    <w:r>
      <w:rPr>
        <w:noProof/>
        <w:lang w:eastAsia="pl-PL"/>
      </w:rPr>
      <w:drawing>
        <wp:anchor distT="0" distB="0" distL="114300" distR="114300" simplePos="0" relativeHeight="251658240" behindDoc="1" locked="0" layoutInCell="1" allowOverlap="1">
          <wp:simplePos x="0" y="0"/>
          <wp:positionH relativeFrom="column">
            <wp:posOffset>-145415</wp:posOffset>
          </wp:positionH>
          <wp:positionV relativeFrom="paragraph">
            <wp:posOffset>403860</wp:posOffset>
          </wp:positionV>
          <wp:extent cx="2834640" cy="477752"/>
          <wp:effectExtent l="0" t="0" r="3810" b="0"/>
          <wp:wrapTight wrapText="bothSides">
            <wp:wrapPolygon edited="0">
              <wp:start x="0" y="0"/>
              <wp:lineTo x="0" y="20681"/>
              <wp:lineTo x="21484" y="20681"/>
              <wp:lineTo x="21484" y="0"/>
              <wp:lineTo x="0" y="0"/>
            </wp:wrapPolygon>
          </wp:wrapTight>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4640" cy="477752"/>
                  </a:xfrm>
                  <a:prstGeom prst="rect">
                    <a:avLst/>
                  </a:prstGeom>
                  <a:noFill/>
                  <a:ln>
                    <a:noFill/>
                  </a:ln>
                </pic:spPr>
              </pic:pic>
            </a:graphicData>
          </a:graphic>
        </wp:anchor>
      </w:drawing>
    </w:r>
    <w:r w:rsidR="00333BBE" w:rsidRPr="00133B9E">
      <w:rPr>
        <w:rFonts w:ascii="Times New Roman" w:hAnsi="Times New Roman" w:cs="Times New Roman"/>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0AA"/>
    <w:multiLevelType w:val="hybridMultilevel"/>
    <w:tmpl w:val="E3E68CC2"/>
    <w:lvl w:ilvl="0" w:tplc="CBAAE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D90CA1"/>
    <w:multiLevelType w:val="hybridMultilevel"/>
    <w:tmpl w:val="3F90F9EA"/>
    <w:lvl w:ilvl="0" w:tplc="B28C2496">
      <w:start w:val="1"/>
      <w:numFmt w:val="decimal"/>
      <w:lvlText w:val="%1."/>
      <w:lvlJc w:val="left"/>
      <w:pPr>
        <w:tabs>
          <w:tab w:val="num" w:pos="567"/>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3228D1"/>
    <w:multiLevelType w:val="hybridMultilevel"/>
    <w:tmpl w:val="A3E2C4F0"/>
    <w:lvl w:ilvl="0" w:tplc="04150019">
      <w:start w:val="1"/>
      <w:numFmt w:val="lowerLetter"/>
      <w:lvlText w:val="%1."/>
      <w:lvlJc w:val="left"/>
      <w:pPr>
        <w:ind w:left="720" w:hanging="360"/>
      </w:pPr>
      <w:rPr>
        <w:rFonts w:hint="default"/>
        <w:sz w:val="22"/>
        <w:szCs w:val="22"/>
      </w:rPr>
    </w:lvl>
    <w:lvl w:ilvl="1" w:tplc="0415001B">
      <w:start w:val="1"/>
      <w:numFmt w:val="lowerRoman"/>
      <w:lvlText w:val="%2."/>
      <w:lvlJc w:val="right"/>
      <w:pPr>
        <w:ind w:left="1440" w:hanging="360"/>
      </w:pPr>
    </w:lvl>
    <w:lvl w:ilvl="2" w:tplc="5AF4CE04">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DB5F30"/>
    <w:multiLevelType w:val="hybridMultilevel"/>
    <w:tmpl w:val="DB329CEC"/>
    <w:lvl w:ilvl="0" w:tplc="FFFFFFFF">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7E561AE"/>
    <w:multiLevelType w:val="hybridMultilevel"/>
    <w:tmpl w:val="AAFAE30C"/>
    <w:lvl w:ilvl="0" w:tplc="93165DA0">
      <w:start w:val="1"/>
      <w:numFmt w:val="decimal"/>
      <w:lvlText w:val="%1."/>
      <w:lvlJc w:val="left"/>
      <w:pPr>
        <w:tabs>
          <w:tab w:val="num" w:pos="360"/>
        </w:tabs>
        <w:ind w:left="360" w:hanging="360"/>
      </w:pPr>
      <w:rPr>
        <w:rFonts w:cs="Times New Roman"/>
        <w:b w:val="0"/>
      </w:r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7F7A47"/>
    <w:multiLevelType w:val="multilevel"/>
    <w:tmpl w:val="83FCE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72597"/>
    <w:multiLevelType w:val="hybridMultilevel"/>
    <w:tmpl w:val="A2868658"/>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040F72"/>
    <w:multiLevelType w:val="multilevel"/>
    <w:tmpl w:val="7722E1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F50244"/>
    <w:multiLevelType w:val="hybridMultilevel"/>
    <w:tmpl w:val="E13EC5EE"/>
    <w:lvl w:ilvl="0" w:tplc="FFFFFFFF">
      <w:start w:val="1"/>
      <w:numFmt w:val="decimal"/>
      <w:lvlText w:val="%1."/>
      <w:lvlJc w:val="left"/>
      <w:pPr>
        <w:tabs>
          <w:tab w:val="num" w:pos="360"/>
        </w:tabs>
        <w:ind w:left="360" w:hanging="360"/>
      </w:pPr>
      <w:rPr>
        <w:rFonts w:hint="default"/>
      </w:rPr>
    </w:lvl>
    <w:lvl w:ilvl="1" w:tplc="0E925D8A">
      <w:start w:val="1"/>
      <w:numFmt w:val="decimal"/>
      <w:lvlText w:val="%2."/>
      <w:lvlJc w:val="left"/>
      <w:pPr>
        <w:tabs>
          <w:tab w:val="num" w:pos="-360"/>
        </w:tabs>
        <w:ind w:left="-360" w:firstLine="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8771AB2"/>
    <w:multiLevelType w:val="hybridMultilevel"/>
    <w:tmpl w:val="3C5A949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F493C24"/>
    <w:multiLevelType w:val="hybridMultilevel"/>
    <w:tmpl w:val="7F7C4660"/>
    <w:lvl w:ilvl="0" w:tplc="30E2BFA4">
      <w:start w:val="1"/>
      <w:numFmt w:val="decimal"/>
      <w:lvlText w:val="%1."/>
      <w:lvlJc w:val="left"/>
      <w:pPr>
        <w:ind w:left="720" w:hanging="360"/>
      </w:pPr>
      <w:rPr>
        <w:rFonts w:hint="default"/>
        <w:color w:val="auto"/>
      </w:rPr>
    </w:lvl>
    <w:lvl w:ilvl="1" w:tplc="04150019">
      <w:start w:val="1"/>
      <w:numFmt w:val="lowerLetter"/>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523B8C"/>
    <w:multiLevelType w:val="hybridMultilevel"/>
    <w:tmpl w:val="43BC0B9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C871B16"/>
    <w:multiLevelType w:val="hybridMultilevel"/>
    <w:tmpl w:val="83781E62"/>
    <w:lvl w:ilvl="0" w:tplc="F8009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632E30"/>
    <w:multiLevelType w:val="hybridMultilevel"/>
    <w:tmpl w:val="0C3E2C76"/>
    <w:lvl w:ilvl="0" w:tplc="83F6F4B8">
      <w:start w:val="1"/>
      <w:numFmt w:val="bullet"/>
      <w:pStyle w:val="Listapunktowana"/>
      <w:lvlText w:val=""/>
      <w:lvlJc w:val="left"/>
      <w:pPr>
        <w:tabs>
          <w:tab w:val="num" w:pos="284"/>
        </w:tabs>
        <w:ind w:left="284" w:hanging="284"/>
      </w:pPr>
      <w:rPr>
        <w:rFonts w:ascii="Symbol" w:hAnsi="Symbol" w:hint="default"/>
        <w:color w:val="1E7820"/>
      </w:rPr>
    </w:lvl>
    <w:lvl w:ilvl="1" w:tplc="F7AE5CFA">
      <w:numFmt w:val="bullet"/>
      <w:lvlText w:val="-"/>
      <w:lvlJc w:val="left"/>
      <w:pPr>
        <w:ind w:left="1440" w:hanging="360"/>
      </w:pPr>
      <w:rPr>
        <w:rFonts w:ascii="BundesSans Regular" w:eastAsia="Times New Roman" w:hAnsi="BundesSans Regular"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737C24FF"/>
    <w:multiLevelType w:val="hybridMultilevel"/>
    <w:tmpl w:val="55EEF262"/>
    <w:lvl w:ilvl="0" w:tplc="B28C2496">
      <w:start w:val="1"/>
      <w:numFmt w:val="decimal"/>
      <w:lvlText w:val="%1."/>
      <w:lvlJc w:val="left"/>
      <w:pPr>
        <w:tabs>
          <w:tab w:val="num" w:pos="567"/>
        </w:tabs>
        <w:ind w:left="0" w:firstLine="0"/>
      </w:pPr>
      <w:rPr>
        <w:rFonts w:hint="default"/>
      </w:rPr>
    </w:lvl>
    <w:lvl w:ilvl="1" w:tplc="04150019">
      <w:start w:val="1"/>
      <w:numFmt w:val="lowerLetter"/>
      <w:lvlText w:val="%2."/>
      <w:lvlJc w:val="left"/>
      <w:pPr>
        <w:ind w:left="644" w:hanging="360"/>
      </w:pPr>
      <w:rPr>
        <w:rFonts w:hint="default"/>
      </w:rPr>
    </w:lvl>
    <w:lvl w:ilvl="2" w:tplc="B28C2496">
      <w:start w:val="1"/>
      <w:numFmt w:val="decimal"/>
      <w:lvlText w:val="%3."/>
      <w:lvlJc w:val="left"/>
      <w:pPr>
        <w:tabs>
          <w:tab w:val="num" w:pos="2547"/>
        </w:tabs>
        <w:ind w:left="1980" w:firstLine="0"/>
      </w:pPr>
      <w:rPr>
        <w:rFonts w:hint="default"/>
      </w:rPr>
    </w:lvl>
    <w:lvl w:ilvl="3" w:tplc="2EA82B02">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5E22988"/>
    <w:multiLevelType w:val="hybridMultilevel"/>
    <w:tmpl w:val="D688D3CC"/>
    <w:lvl w:ilvl="0" w:tplc="FFFFFFFF">
      <w:start w:val="1"/>
      <w:numFmt w:val="decimal"/>
      <w:lvlText w:val="%1."/>
      <w:lvlJc w:val="left"/>
      <w:pPr>
        <w:tabs>
          <w:tab w:val="num" w:pos="720"/>
        </w:tabs>
        <w:ind w:left="720" w:hanging="360"/>
      </w:pPr>
      <w:rPr>
        <w:rFonts w:hint="default"/>
      </w:rPr>
    </w:lvl>
    <w:lvl w:ilvl="1" w:tplc="3E14084E">
      <w:start w:val="1"/>
      <w:numFmt w:val="decimal"/>
      <w:lvlText w:val="%2."/>
      <w:lvlJc w:val="left"/>
      <w:pPr>
        <w:tabs>
          <w:tab w:val="num" w:pos="397"/>
        </w:tabs>
        <w:ind w:left="39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8"/>
  </w:num>
  <w:num w:numId="4">
    <w:abstractNumId w:val="3"/>
  </w:num>
  <w:num w:numId="5">
    <w:abstractNumId w:val="15"/>
  </w:num>
  <w:num w:numId="6">
    <w:abstractNumId w:val="14"/>
  </w:num>
  <w:num w:numId="7">
    <w:abstractNumId w:val="10"/>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4"/>
  </w:num>
  <w:num w:numId="16">
    <w:abstractNumId w:val="9"/>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50ACD"/>
    <w:rsid w:val="00000CD9"/>
    <w:rsid w:val="000214AC"/>
    <w:rsid w:val="00045259"/>
    <w:rsid w:val="00047F02"/>
    <w:rsid w:val="00050412"/>
    <w:rsid w:val="000837A3"/>
    <w:rsid w:val="00101ADB"/>
    <w:rsid w:val="00117042"/>
    <w:rsid w:val="00133B9E"/>
    <w:rsid w:val="001755A3"/>
    <w:rsid w:val="001931FA"/>
    <w:rsid w:val="001A22AE"/>
    <w:rsid w:val="001E2493"/>
    <w:rsid w:val="00200595"/>
    <w:rsid w:val="0025564B"/>
    <w:rsid w:val="00285766"/>
    <w:rsid w:val="002C010A"/>
    <w:rsid w:val="002C6266"/>
    <w:rsid w:val="002D113C"/>
    <w:rsid w:val="0031211B"/>
    <w:rsid w:val="00333BBE"/>
    <w:rsid w:val="003C07F8"/>
    <w:rsid w:val="003C79E3"/>
    <w:rsid w:val="003D2445"/>
    <w:rsid w:val="003D264B"/>
    <w:rsid w:val="003E61C9"/>
    <w:rsid w:val="004038CF"/>
    <w:rsid w:val="00415587"/>
    <w:rsid w:val="00417F86"/>
    <w:rsid w:val="004405E1"/>
    <w:rsid w:val="00441682"/>
    <w:rsid w:val="00480FF3"/>
    <w:rsid w:val="004A184D"/>
    <w:rsid w:val="004A1BA7"/>
    <w:rsid w:val="004A4F28"/>
    <w:rsid w:val="004B0E26"/>
    <w:rsid w:val="00517DC1"/>
    <w:rsid w:val="00521A2F"/>
    <w:rsid w:val="005367D7"/>
    <w:rsid w:val="00541709"/>
    <w:rsid w:val="005429B7"/>
    <w:rsid w:val="00542F5E"/>
    <w:rsid w:val="00550E5D"/>
    <w:rsid w:val="00555935"/>
    <w:rsid w:val="005608E9"/>
    <w:rsid w:val="00566747"/>
    <w:rsid w:val="005741D8"/>
    <w:rsid w:val="005753EC"/>
    <w:rsid w:val="005B78EB"/>
    <w:rsid w:val="005D3283"/>
    <w:rsid w:val="005D5B2E"/>
    <w:rsid w:val="005E346C"/>
    <w:rsid w:val="006570E6"/>
    <w:rsid w:val="00661C4C"/>
    <w:rsid w:val="00665628"/>
    <w:rsid w:val="006663EC"/>
    <w:rsid w:val="00666C32"/>
    <w:rsid w:val="00674ACD"/>
    <w:rsid w:val="00697B9B"/>
    <w:rsid w:val="006C37D4"/>
    <w:rsid w:val="006C52AD"/>
    <w:rsid w:val="006D730B"/>
    <w:rsid w:val="006F40F3"/>
    <w:rsid w:val="006F6E77"/>
    <w:rsid w:val="00706D12"/>
    <w:rsid w:val="0073264D"/>
    <w:rsid w:val="007404B9"/>
    <w:rsid w:val="00742BA0"/>
    <w:rsid w:val="00765410"/>
    <w:rsid w:val="007802C0"/>
    <w:rsid w:val="00792D36"/>
    <w:rsid w:val="007978B2"/>
    <w:rsid w:val="008043A0"/>
    <w:rsid w:val="00850ACD"/>
    <w:rsid w:val="00860013"/>
    <w:rsid w:val="008631AC"/>
    <w:rsid w:val="008A22F3"/>
    <w:rsid w:val="008A4BBC"/>
    <w:rsid w:val="008B311C"/>
    <w:rsid w:val="008F3BC6"/>
    <w:rsid w:val="009149DA"/>
    <w:rsid w:val="0094350D"/>
    <w:rsid w:val="00950243"/>
    <w:rsid w:val="009E4D8F"/>
    <w:rsid w:val="009F6BE4"/>
    <w:rsid w:val="00A04498"/>
    <w:rsid w:val="00A406A0"/>
    <w:rsid w:val="00A413C3"/>
    <w:rsid w:val="00A46071"/>
    <w:rsid w:val="00A520FE"/>
    <w:rsid w:val="00A72886"/>
    <w:rsid w:val="00A90C47"/>
    <w:rsid w:val="00A966B5"/>
    <w:rsid w:val="00AA7DD6"/>
    <w:rsid w:val="00AB275A"/>
    <w:rsid w:val="00AE0B43"/>
    <w:rsid w:val="00B416A8"/>
    <w:rsid w:val="00B61EF5"/>
    <w:rsid w:val="00B67A31"/>
    <w:rsid w:val="00B80E70"/>
    <w:rsid w:val="00B9650C"/>
    <w:rsid w:val="00BA7D43"/>
    <w:rsid w:val="00BB0E61"/>
    <w:rsid w:val="00BC26D3"/>
    <w:rsid w:val="00BC31D6"/>
    <w:rsid w:val="00BE6BAD"/>
    <w:rsid w:val="00C3107C"/>
    <w:rsid w:val="00C42B52"/>
    <w:rsid w:val="00C44620"/>
    <w:rsid w:val="00C53064"/>
    <w:rsid w:val="00C90F29"/>
    <w:rsid w:val="00C931F4"/>
    <w:rsid w:val="00CA738E"/>
    <w:rsid w:val="00CD28EE"/>
    <w:rsid w:val="00CE2D0C"/>
    <w:rsid w:val="00CF18D2"/>
    <w:rsid w:val="00D008D6"/>
    <w:rsid w:val="00D1544A"/>
    <w:rsid w:val="00D236FB"/>
    <w:rsid w:val="00D4420C"/>
    <w:rsid w:val="00D55F0E"/>
    <w:rsid w:val="00D610D2"/>
    <w:rsid w:val="00D7199E"/>
    <w:rsid w:val="00D75BE2"/>
    <w:rsid w:val="00D928CA"/>
    <w:rsid w:val="00DA37FA"/>
    <w:rsid w:val="00DC1A1E"/>
    <w:rsid w:val="00DC4CDA"/>
    <w:rsid w:val="00DC709A"/>
    <w:rsid w:val="00DC7C08"/>
    <w:rsid w:val="00DD06FC"/>
    <w:rsid w:val="00DE44B5"/>
    <w:rsid w:val="00E67F45"/>
    <w:rsid w:val="00E976FB"/>
    <w:rsid w:val="00EF3256"/>
    <w:rsid w:val="00EF75A7"/>
    <w:rsid w:val="00F00A13"/>
    <w:rsid w:val="00F33841"/>
    <w:rsid w:val="00F6287B"/>
    <w:rsid w:val="00F71216"/>
    <w:rsid w:val="00F75C37"/>
    <w:rsid w:val="00F963A2"/>
    <w:rsid w:val="00FA625D"/>
    <w:rsid w:val="00FA7BAB"/>
    <w:rsid w:val="00FC4165"/>
    <w:rsid w:val="0298201C"/>
    <w:rsid w:val="0FCAAF37"/>
    <w:rsid w:val="116D29FA"/>
    <w:rsid w:val="1549F4DA"/>
    <w:rsid w:val="1A6A386A"/>
    <w:rsid w:val="21DEA845"/>
    <w:rsid w:val="272F9315"/>
    <w:rsid w:val="349F8BDF"/>
    <w:rsid w:val="39634302"/>
    <w:rsid w:val="3CFBA63F"/>
    <w:rsid w:val="4C9DABB2"/>
    <w:rsid w:val="54F9A8E0"/>
    <w:rsid w:val="5663E52E"/>
    <w:rsid w:val="569AB3CB"/>
    <w:rsid w:val="61666092"/>
    <w:rsid w:val="6FC1998A"/>
    <w:rsid w:val="73774D15"/>
    <w:rsid w:val="75CAF353"/>
    <w:rsid w:val="7D317C2B"/>
    <w:rsid w:val="7FD297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75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 Znak"/>
    <w:basedOn w:val="Normalny"/>
    <w:link w:val="StopkaZnak"/>
    <w:uiPriority w:val="99"/>
    <w:unhideWhenUsed/>
    <w:rsid w:val="00A520FE"/>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A520FE"/>
  </w:style>
  <w:style w:type="character" w:styleId="Numerstrony">
    <w:name w:val="page number"/>
    <w:basedOn w:val="Domylnaczcionkaakapitu"/>
    <w:uiPriority w:val="99"/>
    <w:rsid w:val="00A520FE"/>
  </w:style>
  <w:style w:type="paragraph" w:styleId="Nagwek">
    <w:name w:val="header"/>
    <w:basedOn w:val="Normalny"/>
    <w:link w:val="NagwekZnak"/>
    <w:uiPriority w:val="99"/>
    <w:unhideWhenUsed/>
    <w:rsid w:val="00542F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2F5E"/>
  </w:style>
  <w:style w:type="paragraph" w:styleId="Listapunktowana">
    <w:name w:val="List Bullet"/>
    <w:basedOn w:val="Normalny"/>
    <w:uiPriority w:val="2"/>
    <w:unhideWhenUsed/>
    <w:qFormat/>
    <w:rsid w:val="005D3283"/>
    <w:pPr>
      <w:numPr>
        <w:numId w:val="14"/>
      </w:numPr>
      <w:spacing w:after="200" w:line="276" w:lineRule="auto"/>
      <w:contextualSpacing/>
    </w:pPr>
    <w:rPr>
      <w:rFonts w:ascii="BundesSans Regular" w:eastAsia="Times New Roman" w:hAnsi="BundesSans Regular" w:cs="Times New Roman"/>
      <w:sz w:val="20"/>
      <w:lang w:val="de-DE" w:eastAsia="de-DE"/>
    </w:rPr>
  </w:style>
  <w:style w:type="character" w:styleId="Hipercze">
    <w:name w:val="Hyperlink"/>
    <w:basedOn w:val="Domylnaczcionkaakapitu"/>
    <w:uiPriority w:val="99"/>
    <w:unhideWhenUsed/>
    <w:rsid w:val="004A4F28"/>
    <w:rPr>
      <w:color w:val="0563C1" w:themeColor="hyperlink"/>
      <w:u w:val="single"/>
    </w:rPr>
  </w:style>
  <w:style w:type="paragraph" w:styleId="Akapitzlist">
    <w:name w:val="List Paragraph"/>
    <w:basedOn w:val="Normalny"/>
    <w:uiPriority w:val="34"/>
    <w:qFormat/>
    <w:rsid w:val="001A22AE"/>
    <w:pPr>
      <w:ind w:left="720"/>
      <w:contextualSpacing/>
    </w:pPr>
  </w:style>
  <w:style w:type="character" w:customStyle="1" w:styleId="UnresolvedMention">
    <w:name w:val="Unresolved Mention"/>
    <w:basedOn w:val="Domylnaczcionkaakapitu"/>
    <w:uiPriority w:val="99"/>
    <w:rsid w:val="00B80E70"/>
    <w:rPr>
      <w:color w:val="605E5C"/>
      <w:shd w:val="clear" w:color="auto" w:fill="E1DFDD"/>
    </w:rPr>
  </w:style>
  <w:style w:type="paragraph" w:customStyle="1" w:styleId="paragraph">
    <w:name w:val="paragraph"/>
    <w:basedOn w:val="Normalny"/>
    <w:rsid w:val="006F6E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F6E77"/>
  </w:style>
  <w:style w:type="character" w:customStyle="1" w:styleId="eop">
    <w:name w:val="eop"/>
    <w:basedOn w:val="Domylnaczcionkaakapitu"/>
    <w:rsid w:val="006F6E77"/>
  </w:style>
</w:styles>
</file>

<file path=word/webSettings.xml><?xml version="1.0" encoding="utf-8"?>
<w:webSettings xmlns:r="http://schemas.openxmlformats.org/officeDocument/2006/relationships" xmlns:w="http://schemas.openxmlformats.org/wordprocessingml/2006/main">
  <w:divs>
    <w:div w:id="72554193">
      <w:bodyDiv w:val="1"/>
      <w:marLeft w:val="0"/>
      <w:marRight w:val="0"/>
      <w:marTop w:val="0"/>
      <w:marBottom w:val="0"/>
      <w:divBdr>
        <w:top w:val="none" w:sz="0" w:space="0" w:color="auto"/>
        <w:left w:val="none" w:sz="0" w:space="0" w:color="auto"/>
        <w:bottom w:val="none" w:sz="0" w:space="0" w:color="auto"/>
        <w:right w:val="none" w:sz="0" w:space="0" w:color="auto"/>
      </w:divBdr>
    </w:div>
    <w:div w:id="1192844364">
      <w:bodyDiv w:val="1"/>
      <w:marLeft w:val="0"/>
      <w:marRight w:val="0"/>
      <w:marTop w:val="0"/>
      <w:marBottom w:val="0"/>
      <w:divBdr>
        <w:top w:val="none" w:sz="0" w:space="0" w:color="auto"/>
        <w:left w:val="none" w:sz="0" w:space="0" w:color="auto"/>
        <w:bottom w:val="none" w:sz="0" w:space="0" w:color="auto"/>
        <w:right w:val="none" w:sz="0" w:space="0" w:color="auto"/>
      </w:divBdr>
    </w:div>
    <w:div w:id="1254511969">
      <w:bodyDiv w:val="1"/>
      <w:marLeft w:val="0"/>
      <w:marRight w:val="0"/>
      <w:marTop w:val="0"/>
      <w:marBottom w:val="0"/>
      <w:divBdr>
        <w:top w:val="none" w:sz="0" w:space="0" w:color="auto"/>
        <w:left w:val="none" w:sz="0" w:space="0" w:color="auto"/>
        <w:bottom w:val="none" w:sz="0" w:space="0" w:color="auto"/>
        <w:right w:val="none" w:sz="0" w:space="0" w:color="auto"/>
      </w:divBdr>
      <w:divsChild>
        <w:div w:id="1489246507">
          <w:marLeft w:val="0"/>
          <w:marRight w:val="0"/>
          <w:marTop w:val="0"/>
          <w:marBottom w:val="0"/>
          <w:divBdr>
            <w:top w:val="none" w:sz="0" w:space="0" w:color="auto"/>
            <w:left w:val="none" w:sz="0" w:space="0" w:color="auto"/>
            <w:bottom w:val="none" w:sz="0" w:space="0" w:color="auto"/>
            <w:right w:val="none" w:sz="0" w:space="0" w:color="auto"/>
          </w:divBdr>
        </w:div>
        <w:div w:id="641814782">
          <w:marLeft w:val="0"/>
          <w:marRight w:val="0"/>
          <w:marTop w:val="0"/>
          <w:marBottom w:val="0"/>
          <w:divBdr>
            <w:top w:val="none" w:sz="0" w:space="0" w:color="auto"/>
            <w:left w:val="none" w:sz="0" w:space="0" w:color="auto"/>
            <w:bottom w:val="none" w:sz="0" w:space="0" w:color="auto"/>
            <w:right w:val="none" w:sz="0" w:space="0" w:color="auto"/>
          </w:divBdr>
        </w:div>
      </w:divsChild>
    </w:div>
    <w:div w:id="14773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7B19-D371-4C45-A73C-FB23C10B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2937</Words>
  <Characters>17628</Characters>
  <Application>Microsoft Office Word</Application>
  <DocSecurity>0</DocSecurity>
  <Lines>146</Lines>
  <Paragraphs>41</Paragraphs>
  <ScaleCrop>false</ScaleCrop>
  <Company>Hewlett-Packard</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Centruś</dc:creator>
  <cp:lastModifiedBy>PC</cp:lastModifiedBy>
  <cp:revision>2</cp:revision>
  <dcterms:created xsi:type="dcterms:W3CDTF">2023-03-10T08:07:00Z</dcterms:created>
  <dcterms:modified xsi:type="dcterms:W3CDTF">2023-03-10T08:07:00Z</dcterms:modified>
</cp:coreProperties>
</file>